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62E32" w14:textId="77777777" w:rsidR="00342E80" w:rsidRDefault="00342E80">
      <w:pPr>
        <w:pStyle w:val="BodyText"/>
        <w:rPr>
          <w:b w:val="0"/>
          <w:sz w:val="28"/>
        </w:rPr>
      </w:pPr>
    </w:p>
    <w:p w14:paraId="7EF6FD97" w14:textId="77777777" w:rsidR="00342E80" w:rsidRDefault="00342E80">
      <w:pPr>
        <w:pStyle w:val="BodyText"/>
        <w:spacing w:before="2"/>
        <w:rPr>
          <w:b w:val="0"/>
          <w:sz w:val="29"/>
        </w:rPr>
      </w:pPr>
    </w:p>
    <w:p w14:paraId="646B8A5B" w14:textId="77777777" w:rsidR="00342E80" w:rsidRDefault="00000000">
      <w:pPr>
        <w:ind w:left="197"/>
        <w:rPr>
          <w:sz w:val="21"/>
        </w:rPr>
      </w:pPr>
      <w:r>
        <w:rPr>
          <w:sz w:val="21"/>
        </w:rPr>
        <w:t>Project</w:t>
      </w:r>
      <w:r>
        <w:rPr>
          <w:spacing w:val="-8"/>
          <w:sz w:val="21"/>
        </w:rPr>
        <w:t xml:space="preserve"> </w:t>
      </w:r>
      <w:r>
        <w:rPr>
          <w:sz w:val="21"/>
        </w:rPr>
        <w:t>Name:</w:t>
      </w:r>
      <w:r>
        <w:rPr>
          <w:spacing w:val="-5"/>
          <w:sz w:val="21"/>
        </w:rPr>
        <w:t xml:space="preserve"> </w:t>
      </w:r>
      <w:r>
        <w:rPr>
          <w:sz w:val="21"/>
        </w:rPr>
        <w:t>EG4</w:t>
      </w:r>
      <w:r>
        <w:rPr>
          <w:spacing w:val="-6"/>
          <w:sz w:val="21"/>
        </w:rPr>
        <w:t xml:space="preserve"> </w:t>
      </w:r>
      <w:r>
        <w:rPr>
          <w:sz w:val="21"/>
        </w:rPr>
        <w:t>Panel</w:t>
      </w:r>
      <w:r>
        <w:rPr>
          <w:spacing w:val="-5"/>
          <w:sz w:val="21"/>
        </w:rPr>
        <w:t xml:space="preserve"> MCU</w:t>
      </w:r>
    </w:p>
    <w:p w14:paraId="0CA7B2AF" w14:textId="77777777" w:rsidR="00342E80" w:rsidRDefault="00000000">
      <w:pPr>
        <w:pStyle w:val="BodyText"/>
        <w:spacing w:before="67"/>
        <w:ind w:left="197"/>
      </w:pPr>
      <w:r>
        <w:rPr>
          <w:b w:val="0"/>
        </w:rPr>
        <w:br w:type="column"/>
      </w:r>
      <w:r>
        <w:t>Firmware</w:t>
      </w:r>
      <w:r>
        <w:rPr>
          <w:spacing w:val="-7"/>
        </w:rPr>
        <w:t xml:space="preserve"> </w:t>
      </w:r>
      <w:r>
        <w:t>Development</w:t>
      </w:r>
      <w:r>
        <w:rPr>
          <w:spacing w:val="-4"/>
        </w:rPr>
        <w:t xml:space="preserve"> </w:t>
      </w:r>
      <w:r>
        <w:rPr>
          <w:spacing w:val="-2"/>
        </w:rPr>
        <w:t>Record</w:t>
      </w:r>
    </w:p>
    <w:p w14:paraId="187E8D16" w14:textId="77777777" w:rsidR="00342E80" w:rsidRDefault="00342E80">
      <w:pPr>
        <w:sectPr w:rsidR="00342E80">
          <w:footerReference w:type="default" r:id="rId7"/>
          <w:type w:val="continuous"/>
          <w:pgSz w:w="16850" w:h="11910" w:orient="landscape"/>
          <w:pgMar w:top="1220" w:right="760" w:bottom="1200" w:left="760" w:header="0" w:footer="1012" w:gutter="0"/>
          <w:pgNumType w:start="1"/>
          <w:cols w:num="2" w:space="720" w:equalWidth="0">
            <w:col w:w="3182" w:space="1853"/>
            <w:col w:w="10295"/>
          </w:cols>
        </w:sectPr>
      </w:pPr>
    </w:p>
    <w:tbl>
      <w:tblPr>
        <w:tblW w:w="0" w:type="auto"/>
        <w:tblInd w:w="163" w:type="dxa"/>
        <w:tblBorders>
          <w:top w:val="single" w:sz="24" w:space="0" w:color="5F5F5F"/>
          <w:left w:val="single" w:sz="24" w:space="0" w:color="5F5F5F"/>
          <w:bottom w:val="single" w:sz="24" w:space="0" w:color="5F5F5F"/>
          <w:right w:val="single" w:sz="24" w:space="0" w:color="5F5F5F"/>
          <w:insideH w:val="single" w:sz="24" w:space="0" w:color="5F5F5F"/>
          <w:insideV w:val="single" w:sz="24" w:space="0" w:color="5F5F5F"/>
        </w:tblBorders>
        <w:tblLayout w:type="fixed"/>
        <w:tblCellMar>
          <w:left w:w="0" w:type="dxa"/>
          <w:right w:w="0" w:type="dxa"/>
        </w:tblCellMar>
        <w:tblLook w:val="01E0" w:firstRow="1" w:lastRow="1" w:firstColumn="1" w:lastColumn="1" w:noHBand="0" w:noVBand="0"/>
      </w:tblPr>
      <w:tblGrid>
        <w:gridCol w:w="509"/>
        <w:gridCol w:w="1839"/>
        <w:gridCol w:w="10712"/>
        <w:gridCol w:w="1998"/>
      </w:tblGrid>
      <w:tr w:rsidR="00342E80" w14:paraId="5C30957B" w14:textId="77777777">
        <w:trPr>
          <w:trHeight w:val="368"/>
        </w:trPr>
        <w:tc>
          <w:tcPr>
            <w:tcW w:w="509" w:type="dxa"/>
            <w:tcBorders>
              <w:bottom w:val="single" w:sz="6" w:space="0" w:color="000000"/>
              <w:right w:val="single" w:sz="6" w:space="0" w:color="000000"/>
            </w:tcBorders>
          </w:tcPr>
          <w:p w14:paraId="49F75098" w14:textId="77777777" w:rsidR="00342E80" w:rsidRDefault="00000000">
            <w:pPr>
              <w:pStyle w:val="TableParagraph"/>
              <w:spacing w:before="35"/>
              <w:ind w:left="81" w:right="42"/>
              <w:jc w:val="center"/>
              <w:rPr>
                <w:rFonts w:ascii="SimSun"/>
                <w:b/>
                <w:sz w:val="21"/>
              </w:rPr>
            </w:pPr>
            <w:r>
              <w:rPr>
                <w:rFonts w:ascii="SimSun"/>
                <w:b/>
                <w:color w:val="0000FF"/>
                <w:spacing w:val="-5"/>
                <w:sz w:val="21"/>
              </w:rPr>
              <w:t>No.</w:t>
            </w:r>
          </w:p>
        </w:tc>
        <w:tc>
          <w:tcPr>
            <w:tcW w:w="1839" w:type="dxa"/>
            <w:tcBorders>
              <w:left w:val="single" w:sz="6" w:space="0" w:color="000000"/>
              <w:bottom w:val="single" w:sz="6" w:space="0" w:color="000000"/>
              <w:right w:val="single" w:sz="6" w:space="0" w:color="000000"/>
            </w:tcBorders>
          </w:tcPr>
          <w:p w14:paraId="2FDBBBA0" w14:textId="77777777" w:rsidR="00342E80" w:rsidRDefault="00000000">
            <w:pPr>
              <w:pStyle w:val="TableParagraph"/>
              <w:spacing w:before="48"/>
              <w:ind w:left="71"/>
              <w:rPr>
                <w:rFonts w:ascii="Arial"/>
                <w:b/>
                <w:sz w:val="21"/>
              </w:rPr>
            </w:pPr>
            <w:r>
              <w:rPr>
                <w:rFonts w:ascii="Arial"/>
                <w:b/>
                <w:color w:val="0000FF"/>
                <w:sz w:val="21"/>
              </w:rPr>
              <w:t>Firmware</w:t>
            </w:r>
            <w:r>
              <w:rPr>
                <w:rFonts w:ascii="Arial"/>
                <w:b/>
                <w:color w:val="0000FF"/>
                <w:spacing w:val="-8"/>
                <w:sz w:val="21"/>
              </w:rPr>
              <w:t xml:space="preserve"> </w:t>
            </w:r>
            <w:r>
              <w:rPr>
                <w:rFonts w:ascii="Arial"/>
                <w:b/>
                <w:color w:val="0000FF"/>
                <w:spacing w:val="-2"/>
                <w:sz w:val="21"/>
              </w:rPr>
              <w:t>version</w:t>
            </w:r>
          </w:p>
        </w:tc>
        <w:tc>
          <w:tcPr>
            <w:tcW w:w="10712" w:type="dxa"/>
            <w:tcBorders>
              <w:left w:val="single" w:sz="6" w:space="0" w:color="000000"/>
              <w:bottom w:val="single" w:sz="6" w:space="0" w:color="000000"/>
              <w:right w:val="single" w:sz="6" w:space="0" w:color="000000"/>
            </w:tcBorders>
          </w:tcPr>
          <w:p w14:paraId="1BB9ABE3" w14:textId="77777777" w:rsidR="00342E80" w:rsidRDefault="00000000">
            <w:pPr>
              <w:pStyle w:val="TableParagraph"/>
              <w:spacing w:before="48"/>
              <w:ind w:left="4944" w:right="4889"/>
              <w:jc w:val="center"/>
              <w:rPr>
                <w:rFonts w:ascii="Arial"/>
                <w:b/>
                <w:sz w:val="21"/>
              </w:rPr>
            </w:pPr>
            <w:r>
              <w:rPr>
                <w:rFonts w:ascii="Arial"/>
                <w:b/>
                <w:color w:val="0000FF"/>
                <w:spacing w:val="-2"/>
                <w:sz w:val="21"/>
              </w:rPr>
              <w:t>Solution</w:t>
            </w:r>
          </w:p>
        </w:tc>
        <w:tc>
          <w:tcPr>
            <w:tcW w:w="1998" w:type="dxa"/>
            <w:tcBorders>
              <w:left w:val="single" w:sz="6" w:space="0" w:color="000000"/>
              <w:bottom w:val="single" w:sz="6" w:space="0" w:color="000000"/>
            </w:tcBorders>
          </w:tcPr>
          <w:p w14:paraId="3D03F73C" w14:textId="77777777" w:rsidR="00342E80" w:rsidRDefault="00000000">
            <w:pPr>
              <w:pStyle w:val="TableParagraph"/>
              <w:spacing w:before="48"/>
              <w:ind w:left="415"/>
              <w:rPr>
                <w:rFonts w:ascii="Arial"/>
                <w:b/>
                <w:sz w:val="21"/>
              </w:rPr>
            </w:pPr>
            <w:r>
              <w:rPr>
                <w:rFonts w:ascii="Arial"/>
                <w:b/>
                <w:color w:val="0000FF"/>
                <w:spacing w:val="-2"/>
                <w:sz w:val="21"/>
              </w:rPr>
              <w:t>Date/Author</w:t>
            </w:r>
          </w:p>
        </w:tc>
      </w:tr>
      <w:tr w:rsidR="00342E80" w14:paraId="2EFB585A" w14:textId="77777777">
        <w:trPr>
          <w:trHeight w:val="465"/>
        </w:trPr>
        <w:tc>
          <w:tcPr>
            <w:tcW w:w="509" w:type="dxa"/>
            <w:tcBorders>
              <w:top w:val="single" w:sz="6" w:space="0" w:color="000000"/>
              <w:bottom w:val="single" w:sz="6" w:space="0" w:color="000000"/>
              <w:right w:val="single" w:sz="6" w:space="0" w:color="000000"/>
            </w:tcBorders>
          </w:tcPr>
          <w:p w14:paraId="4EE383F9" w14:textId="77777777" w:rsidR="00342E80" w:rsidRDefault="00000000">
            <w:pPr>
              <w:pStyle w:val="TableParagraph"/>
              <w:spacing w:before="84"/>
              <w:ind w:left="39"/>
              <w:jc w:val="center"/>
              <w:rPr>
                <w:rFonts w:ascii="SimSun"/>
                <w:b/>
                <w:sz w:val="21"/>
              </w:rPr>
            </w:pPr>
            <w:r>
              <w:rPr>
                <w:rFonts w:ascii="SimSun"/>
                <w:b/>
                <w:color w:val="0000FF"/>
                <w:w w:val="99"/>
                <w:sz w:val="21"/>
              </w:rPr>
              <w:t>1</w:t>
            </w:r>
          </w:p>
        </w:tc>
        <w:tc>
          <w:tcPr>
            <w:tcW w:w="1839" w:type="dxa"/>
            <w:tcBorders>
              <w:top w:val="single" w:sz="6" w:space="0" w:color="000000"/>
              <w:left w:val="single" w:sz="6" w:space="0" w:color="000000"/>
              <w:bottom w:val="single" w:sz="6" w:space="0" w:color="000000"/>
              <w:right w:val="single" w:sz="6" w:space="0" w:color="000000"/>
            </w:tcBorders>
          </w:tcPr>
          <w:p w14:paraId="094ABDB4" w14:textId="77777777" w:rsidR="00342E80" w:rsidRDefault="00000000">
            <w:pPr>
              <w:pStyle w:val="TableParagraph"/>
              <w:spacing w:before="52"/>
              <w:rPr>
                <w:sz w:val="21"/>
              </w:rPr>
            </w:pPr>
            <w:r>
              <w:rPr>
                <w:spacing w:val="-2"/>
                <w:sz w:val="21"/>
              </w:rPr>
              <w:t>60.00</w:t>
            </w:r>
          </w:p>
        </w:tc>
        <w:tc>
          <w:tcPr>
            <w:tcW w:w="10712" w:type="dxa"/>
            <w:tcBorders>
              <w:top w:val="single" w:sz="6" w:space="0" w:color="000000"/>
              <w:left w:val="single" w:sz="6" w:space="0" w:color="000000"/>
              <w:bottom w:val="single" w:sz="6" w:space="0" w:color="000000"/>
              <w:right w:val="single" w:sz="6" w:space="0" w:color="000000"/>
            </w:tcBorders>
          </w:tcPr>
          <w:p w14:paraId="135C587E" w14:textId="77777777" w:rsidR="00342E80" w:rsidRDefault="00000000">
            <w:pPr>
              <w:pStyle w:val="TableParagraph"/>
              <w:spacing w:before="52"/>
              <w:ind w:left="107"/>
              <w:rPr>
                <w:sz w:val="21"/>
              </w:rPr>
            </w:pPr>
            <w:r>
              <w:rPr>
                <w:sz w:val="21"/>
              </w:rPr>
              <w:t>First</w:t>
            </w:r>
            <w:r>
              <w:rPr>
                <w:spacing w:val="-2"/>
                <w:sz w:val="21"/>
              </w:rPr>
              <w:t xml:space="preserve"> Version</w:t>
            </w:r>
          </w:p>
        </w:tc>
        <w:tc>
          <w:tcPr>
            <w:tcW w:w="1998" w:type="dxa"/>
            <w:tcBorders>
              <w:top w:val="single" w:sz="6" w:space="0" w:color="000000"/>
              <w:left w:val="single" w:sz="6" w:space="0" w:color="000000"/>
              <w:bottom w:val="single" w:sz="6" w:space="0" w:color="000000"/>
            </w:tcBorders>
          </w:tcPr>
          <w:p w14:paraId="58BB92CB" w14:textId="77777777" w:rsidR="00342E80" w:rsidRDefault="00000000">
            <w:pPr>
              <w:pStyle w:val="TableParagraph"/>
              <w:spacing w:before="52"/>
              <w:ind w:left="46"/>
              <w:rPr>
                <w:sz w:val="21"/>
              </w:rPr>
            </w:pPr>
            <w:r>
              <w:rPr>
                <w:spacing w:val="-2"/>
                <w:sz w:val="21"/>
              </w:rPr>
              <w:t>2022.03.29/</w:t>
            </w:r>
          </w:p>
        </w:tc>
      </w:tr>
      <w:tr w:rsidR="00342E80" w14:paraId="09508A6A" w14:textId="77777777">
        <w:trPr>
          <w:trHeight w:val="733"/>
        </w:trPr>
        <w:tc>
          <w:tcPr>
            <w:tcW w:w="509" w:type="dxa"/>
            <w:tcBorders>
              <w:top w:val="single" w:sz="6" w:space="0" w:color="000000"/>
              <w:bottom w:val="single" w:sz="6" w:space="0" w:color="000000"/>
              <w:right w:val="single" w:sz="6" w:space="0" w:color="000000"/>
            </w:tcBorders>
          </w:tcPr>
          <w:p w14:paraId="7B795008" w14:textId="77777777" w:rsidR="00342E80" w:rsidRDefault="00342E80">
            <w:pPr>
              <w:pStyle w:val="TableParagraph"/>
              <w:ind w:left="0"/>
              <w:rPr>
                <w:rFonts w:ascii="Times New Roman"/>
                <w:b/>
                <w:sz w:val="19"/>
              </w:rPr>
            </w:pPr>
          </w:p>
          <w:p w14:paraId="78002CDA" w14:textId="77777777" w:rsidR="00342E80" w:rsidRDefault="00000000">
            <w:pPr>
              <w:pStyle w:val="TableParagraph"/>
              <w:ind w:left="39"/>
              <w:jc w:val="center"/>
              <w:rPr>
                <w:rFonts w:ascii="SimSun"/>
                <w:b/>
                <w:sz w:val="21"/>
              </w:rPr>
            </w:pPr>
            <w:r>
              <w:rPr>
                <w:rFonts w:ascii="SimSun"/>
                <w:b/>
                <w:color w:val="0000FF"/>
                <w:w w:val="99"/>
                <w:sz w:val="21"/>
              </w:rPr>
              <w:t>2</w:t>
            </w:r>
          </w:p>
        </w:tc>
        <w:tc>
          <w:tcPr>
            <w:tcW w:w="1839" w:type="dxa"/>
            <w:tcBorders>
              <w:top w:val="single" w:sz="6" w:space="0" w:color="000000"/>
              <w:left w:val="single" w:sz="6" w:space="0" w:color="000000"/>
              <w:bottom w:val="single" w:sz="6" w:space="0" w:color="000000"/>
              <w:right w:val="single" w:sz="6" w:space="0" w:color="000000"/>
            </w:tcBorders>
          </w:tcPr>
          <w:p w14:paraId="39C5A167" w14:textId="77777777" w:rsidR="00342E80" w:rsidRDefault="00000000">
            <w:pPr>
              <w:pStyle w:val="TableParagraph"/>
              <w:spacing w:before="186"/>
              <w:rPr>
                <w:sz w:val="21"/>
              </w:rPr>
            </w:pPr>
            <w:r>
              <w:rPr>
                <w:spacing w:val="-2"/>
                <w:sz w:val="21"/>
              </w:rPr>
              <w:t>60.01</w:t>
            </w:r>
          </w:p>
        </w:tc>
        <w:tc>
          <w:tcPr>
            <w:tcW w:w="10712" w:type="dxa"/>
            <w:tcBorders>
              <w:top w:val="single" w:sz="6" w:space="0" w:color="000000"/>
              <w:left w:val="single" w:sz="6" w:space="0" w:color="000000"/>
              <w:bottom w:val="single" w:sz="6" w:space="0" w:color="000000"/>
              <w:right w:val="single" w:sz="6" w:space="0" w:color="000000"/>
            </w:tcBorders>
          </w:tcPr>
          <w:p w14:paraId="6DCDD025" w14:textId="77777777" w:rsidR="00342E80" w:rsidRDefault="00000000">
            <w:pPr>
              <w:pStyle w:val="TableParagraph"/>
              <w:spacing w:line="360" w:lineRule="atLeast"/>
              <w:ind w:left="107" w:hanging="1"/>
              <w:rPr>
                <w:sz w:val="21"/>
              </w:rPr>
            </w:pPr>
            <w:r>
              <w:rPr>
                <w:sz w:val="21"/>
              </w:rPr>
              <w:t>1.</w:t>
            </w:r>
            <w:r>
              <w:rPr>
                <w:spacing w:val="-3"/>
                <w:sz w:val="21"/>
              </w:rPr>
              <w:t xml:space="preserve"> </w:t>
            </w:r>
            <w:r>
              <w:rPr>
                <w:sz w:val="21"/>
              </w:rPr>
              <w:t>When</w:t>
            </w:r>
            <w:r>
              <w:rPr>
                <w:spacing w:val="-2"/>
                <w:sz w:val="21"/>
              </w:rPr>
              <w:t xml:space="preserve"> </w:t>
            </w:r>
            <w:r>
              <w:rPr>
                <w:sz w:val="21"/>
              </w:rPr>
              <w:t>the</w:t>
            </w:r>
            <w:r>
              <w:rPr>
                <w:spacing w:val="-2"/>
                <w:sz w:val="21"/>
              </w:rPr>
              <w:t xml:space="preserve"> </w:t>
            </w:r>
            <w:r>
              <w:rPr>
                <w:sz w:val="21"/>
              </w:rPr>
              <w:t>data</w:t>
            </w:r>
            <w:r>
              <w:rPr>
                <w:spacing w:val="-2"/>
                <w:sz w:val="21"/>
              </w:rPr>
              <w:t xml:space="preserve"> </w:t>
            </w:r>
            <w:r>
              <w:rPr>
                <w:sz w:val="21"/>
              </w:rPr>
              <w:t>returned</w:t>
            </w:r>
            <w:r>
              <w:rPr>
                <w:spacing w:val="-2"/>
                <w:sz w:val="21"/>
              </w:rPr>
              <w:t xml:space="preserve"> </w:t>
            </w:r>
            <w:r>
              <w:rPr>
                <w:sz w:val="21"/>
              </w:rPr>
              <w:t>from</w:t>
            </w:r>
            <w:r>
              <w:rPr>
                <w:spacing w:val="-3"/>
                <w:sz w:val="21"/>
              </w:rPr>
              <w:t xml:space="preserve"> </w:t>
            </w:r>
            <w:r>
              <w:rPr>
                <w:sz w:val="21"/>
              </w:rPr>
              <w:t>the</w:t>
            </w:r>
            <w:r>
              <w:rPr>
                <w:spacing w:val="-2"/>
                <w:sz w:val="21"/>
              </w:rPr>
              <w:t xml:space="preserve"> </w:t>
            </w:r>
            <w:r>
              <w:rPr>
                <w:sz w:val="21"/>
              </w:rPr>
              <w:t>BMS</w:t>
            </w:r>
            <w:r>
              <w:rPr>
                <w:spacing w:val="-1"/>
                <w:sz w:val="21"/>
              </w:rPr>
              <w:t xml:space="preserve"> </w:t>
            </w:r>
            <w:r>
              <w:rPr>
                <w:sz w:val="21"/>
              </w:rPr>
              <w:t>contains</w:t>
            </w:r>
            <w:r>
              <w:rPr>
                <w:spacing w:val="-2"/>
                <w:sz w:val="21"/>
              </w:rPr>
              <w:t xml:space="preserve"> </w:t>
            </w:r>
            <w:r>
              <w:rPr>
                <w:sz w:val="21"/>
              </w:rPr>
              <w:t>0x0d,</w:t>
            </w:r>
            <w:r>
              <w:rPr>
                <w:spacing w:val="-3"/>
                <w:sz w:val="21"/>
              </w:rPr>
              <w:t xml:space="preserve"> </w:t>
            </w:r>
            <w:r>
              <w:rPr>
                <w:sz w:val="21"/>
              </w:rPr>
              <w:t>the</w:t>
            </w:r>
            <w:r>
              <w:rPr>
                <w:spacing w:val="-2"/>
                <w:sz w:val="21"/>
              </w:rPr>
              <w:t xml:space="preserve"> </w:t>
            </w:r>
            <w:r>
              <w:rPr>
                <w:sz w:val="21"/>
              </w:rPr>
              <w:t>communication</w:t>
            </w:r>
            <w:r>
              <w:rPr>
                <w:spacing w:val="-2"/>
                <w:sz w:val="21"/>
              </w:rPr>
              <w:t xml:space="preserve"> </w:t>
            </w:r>
            <w:r>
              <w:rPr>
                <w:sz w:val="21"/>
              </w:rPr>
              <w:t>between</w:t>
            </w:r>
            <w:r>
              <w:rPr>
                <w:spacing w:val="-2"/>
                <w:sz w:val="21"/>
              </w:rPr>
              <w:t xml:space="preserve"> </w:t>
            </w:r>
            <w:r>
              <w:rPr>
                <w:sz w:val="21"/>
              </w:rPr>
              <w:t>inverter</w:t>
            </w:r>
            <w:r>
              <w:rPr>
                <w:spacing w:val="-3"/>
                <w:sz w:val="21"/>
              </w:rPr>
              <w:t xml:space="preserve"> </w:t>
            </w:r>
            <w:r>
              <w:rPr>
                <w:sz w:val="21"/>
              </w:rPr>
              <w:t>and</w:t>
            </w:r>
            <w:r>
              <w:rPr>
                <w:spacing w:val="-4"/>
                <w:sz w:val="21"/>
              </w:rPr>
              <w:t xml:space="preserve"> </w:t>
            </w:r>
            <w:r>
              <w:rPr>
                <w:sz w:val="21"/>
              </w:rPr>
              <w:t>BMS</w:t>
            </w:r>
            <w:r>
              <w:rPr>
                <w:spacing w:val="-4"/>
                <w:sz w:val="21"/>
              </w:rPr>
              <w:t xml:space="preserve"> </w:t>
            </w:r>
            <w:r>
              <w:rPr>
                <w:sz w:val="21"/>
              </w:rPr>
              <w:t>will</w:t>
            </w:r>
            <w:r>
              <w:rPr>
                <w:spacing w:val="-1"/>
                <w:sz w:val="21"/>
              </w:rPr>
              <w:t xml:space="preserve"> </w:t>
            </w:r>
            <w:r>
              <w:rPr>
                <w:sz w:val="21"/>
              </w:rPr>
              <w:t>fail. Solve the problem</w:t>
            </w:r>
          </w:p>
        </w:tc>
        <w:tc>
          <w:tcPr>
            <w:tcW w:w="1998" w:type="dxa"/>
            <w:tcBorders>
              <w:top w:val="single" w:sz="6" w:space="0" w:color="000000"/>
              <w:left w:val="single" w:sz="6" w:space="0" w:color="000000"/>
              <w:bottom w:val="single" w:sz="6" w:space="0" w:color="000000"/>
            </w:tcBorders>
          </w:tcPr>
          <w:p w14:paraId="0BB71295" w14:textId="77777777" w:rsidR="00342E80" w:rsidRDefault="00000000">
            <w:pPr>
              <w:pStyle w:val="TableParagraph"/>
              <w:spacing w:before="186"/>
              <w:ind w:left="46"/>
              <w:rPr>
                <w:sz w:val="21"/>
              </w:rPr>
            </w:pPr>
            <w:r>
              <w:rPr>
                <w:spacing w:val="-2"/>
                <w:sz w:val="21"/>
              </w:rPr>
              <w:t>2022.04.25/</w:t>
            </w:r>
          </w:p>
        </w:tc>
      </w:tr>
      <w:tr w:rsidR="00342E80" w14:paraId="73DEFAE3" w14:textId="77777777">
        <w:trPr>
          <w:trHeight w:val="1101"/>
        </w:trPr>
        <w:tc>
          <w:tcPr>
            <w:tcW w:w="509" w:type="dxa"/>
            <w:tcBorders>
              <w:top w:val="single" w:sz="6" w:space="0" w:color="000000"/>
              <w:bottom w:val="single" w:sz="6" w:space="0" w:color="000000"/>
              <w:right w:val="single" w:sz="6" w:space="0" w:color="000000"/>
            </w:tcBorders>
          </w:tcPr>
          <w:p w14:paraId="71DAC565" w14:textId="77777777" w:rsidR="00342E80" w:rsidRDefault="00342E80">
            <w:pPr>
              <w:pStyle w:val="TableParagraph"/>
              <w:ind w:left="0"/>
              <w:rPr>
                <w:rFonts w:ascii="Times New Roman"/>
                <w:b/>
                <w:sz w:val="20"/>
              </w:rPr>
            </w:pPr>
          </w:p>
          <w:p w14:paraId="70D39911" w14:textId="77777777" w:rsidR="00342E80" w:rsidRDefault="00000000">
            <w:pPr>
              <w:pStyle w:val="TableParagraph"/>
              <w:spacing w:before="171"/>
              <w:ind w:left="39"/>
              <w:jc w:val="center"/>
              <w:rPr>
                <w:rFonts w:ascii="SimSun"/>
                <w:b/>
                <w:sz w:val="21"/>
              </w:rPr>
            </w:pPr>
            <w:r>
              <w:rPr>
                <w:rFonts w:ascii="SimSun"/>
                <w:b/>
                <w:color w:val="0000FF"/>
                <w:w w:val="99"/>
                <w:sz w:val="21"/>
              </w:rPr>
              <w:t>3</w:t>
            </w:r>
          </w:p>
        </w:tc>
        <w:tc>
          <w:tcPr>
            <w:tcW w:w="1839" w:type="dxa"/>
            <w:tcBorders>
              <w:top w:val="single" w:sz="6" w:space="0" w:color="000000"/>
              <w:left w:val="single" w:sz="6" w:space="0" w:color="000000"/>
              <w:bottom w:val="single" w:sz="6" w:space="0" w:color="000000"/>
              <w:right w:val="single" w:sz="6" w:space="0" w:color="000000"/>
            </w:tcBorders>
          </w:tcPr>
          <w:p w14:paraId="00A4183E" w14:textId="77777777" w:rsidR="00342E80" w:rsidRDefault="00342E80">
            <w:pPr>
              <w:pStyle w:val="TableParagraph"/>
              <w:spacing w:before="1"/>
              <w:ind w:left="0"/>
              <w:rPr>
                <w:rFonts w:ascii="Times New Roman"/>
                <w:b/>
                <w:sz w:val="32"/>
              </w:rPr>
            </w:pPr>
          </w:p>
          <w:p w14:paraId="3242A7C4" w14:textId="77777777" w:rsidR="00342E80" w:rsidRDefault="00000000">
            <w:pPr>
              <w:pStyle w:val="TableParagraph"/>
              <w:rPr>
                <w:sz w:val="21"/>
              </w:rPr>
            </w:pPr>
            <w:r>
              <w:rPr>
                <w:spacing w:val="-2"/>
                <w:sz w:val="21"/>
              </w:rPr>
              <w:t>61.02</w:t>
            </w:r>
          </w:p>
        </w:tc>
        <w:tc>
          <w:tcPr>
            <w:tcW w:w="10712" w:type="dxa"/>
            <w:tcBorders>
              <w:top w:val="single" w:sz="6" w:space="0" w:color="000000"/>
              <w:left w:val="single" w:sz="6" w:space="0" w:color="000000"/>
              <w:bottom w:val="single" w:sz="6" w:space="0" w:color="000000"/>
              <w:right w:val="single" w:sz="6" w:space="0" w:color="000000"/>
            </w:tcBorders>
          </w:tcPr>
          <w:p w14:paraId="422AC83F" w14:textId="77777777" w:rsidR="00342E80" w:rsidRDefault="00000000">
            <w:pPr>
              <w:pStyle w:val="TableParagraph"/>
              <w:spacing w:line="360" w:lineRule="atLeast"/>
              <w:ind w:left="107"/>
              <w:rPr>
                <w:sz w:val="21"/>
              </w:rPr>
            </w:pPr>
            <w:r>
              <w:rPr>
                <w:sz w:val="21"/>
              </w:rPr>
              <w:t>1. When the inverter sends the data to BMS, it also disables receive function 5ms. And then enable receive function</w:t>
            </w:r>
            <w:r>
              <w:rPr>
                <w:spacing w:val="-2"/>
                <w:sz w:val="21"/>
              </w:rPr>
              <w:t xml:space="preserve"> </w:t>
            </w:r>
            <w:r>
              <w:rPr>
                <w:sz w:val="21"/>
              </w:rPr>
              <w:t>to</w:t>
            </w:r>
            <w:r>
              <w:rPr>
                <w:spacing w:val="-2"/>
                <w:sz w:val="21"/>
              </w:rPr>
              <w:t xml:space="preserve"> </w:t>
            </w:r>
            <w:r>
              <w:rPr>
                <w:sz w:val="21"/>
              </w:rPr>
              <w:t>parsing</w:t>
            </w:r>
            <w:r>
              <w:rPr>
                <w:spacing w:val="-2"/>
                <w:sz w:val="21"/>
              </w:rPr>
              <w:t xml:space="preserve"> </w:t>
            </w:r>
            <w:r>
              <w:rPr>
                <w:sz w:val="21"/>
              </w:rPr>
              <w:t>the</w:t>
            </w:r>
            <w:r>
              <w:rPr>
                <w:spacing w:val="-2"/>
                <w:sz w:val="21"/>
              </w:rPr>
              <w:t xml:space="preserve"> </w:t>
            </w:r>
            <w:r>
              <w:rPr>
                <w:sz w:val="21"/>
              </w:rPr>
              <w:t>data</w:t>
            </w:r>
            <w:r>
              <w:rPr>
                <w:spacing w:val="-2"/>
                <w:sz w:val="21"/>
              </w:rPr>
              <w:t xml:space="preserve"> </w:t>
            </w:r>
            <w:r>
              <w:rPr>
                <w:sz w:val="21"/>
              </w:rPr>
              <w:t>from</w:t>
            </w:r>
            <w:r>
              <w:rPr>
                <w:spacing w:val="-3"/>
                <w:sz w:val="21"/>
              </w:rPr>
              <w:t xml:space="preserve"> </w:t>
            </w:r>
            <w:r>
              <w:rPr>
                <w:sz w:val="21"/>
              </w:rPr>
              <w:t>BMS</w:t>
            </w:r>
            <w:r>
              <w:rPr>
                <w:spacing w:val="-1"/>
                <w:sz w:val="21"/>
              </w:rPr>
              <w:t xml:space="preserve"> </w:t>
            </w:r>
            <w:r>
              <w:rPr>
                <w:sz w:val="21"/>
              </w:rPr>
              <w:t>after</w:t>
            </w:r>
            <w:r>
              <w:rPr>
                <w:spacing w:val="-3"/>
                <w:sz w:val="21"/>
              </w:rPr>
              <w:t xml:space="preserve"> </w:t>
            </w:r>
            <w:r>
              <w:rPr>
                <w:sz w:val="21"/>
              </w:rPr>
              <w:t>5ms.</w:t>
            </w:r>
            <w:r>
              <w:rPr>
                <w:spacing w:val="-3"/>
                <w:sz w:val="21"/>
              </w:rPr>
              <w:t xml:space="preserve"> </w:t>
            </w:r>
            <w:r>
              <w:rPr>
                <w:sz w:val="21"/>
              </w:rPr>
              <w:t>If</w:t>
            </w:r>
            <w:r>
              <w:rPr>
                <w:spacing w:val="-3"/>
                <w:sz w:val="21"/>
              </w:rPr>
              <w:t xml:space="preserve"> </w:t>
            </w:r>
            <w:r>
              <w:rPr>
                <w:sz w:val="21"/>
              </w:rPr>
              <w:t>the</w:t>
            </w:r>
            <w:r>
              <w:rPr>
                <w:spacing w:val="-2"/>
                <w:sz w:val="21"/>
              </w:rPr>
              <w:t xml:space="preserve"> </w:t>
            </w:r>
            <w:r>
              <w:rPr>
                <w:sz w:val="21"/>
              </w:rPr>
              <w:t>BMS</w:t>
            </w:r>
            <w:r>
              <w:rPr>
                <w:spacing w:val="-1"/>
                <w:sz w:val="21"/>
              </w:rPr>
              <w:t xml:space="preserve"> </w:t>
            </w:r>
            <w:r>
              <w:rPr>
                <w:sz w:val="21"/>
              </w:rPr>
              <w:t>feedback</w:t>
            </w:r>
            <w:r>
              <w:rPr>
                <w:spacing w:val="-2"/>
                <w:sz w:val="21"/>
              </w:rPr>
              <w:t xml:space="preserve"> </w:t>
            </w:r>
            <w:r>
              <w:rPr>
                <w:sz w:val="21"/>
              </w:rPr>
              <w:t>data</w:t>
            </w:r>
            <w:r>
              <w:rPr>
                <w:spacing w:val="-2"/>
                <w:sz w:val="21"/>
              </w:rPr>
              <w:t xml:space="preserve"> </w:t>
            </w:r>
            <w:r>
              <w:rPr>
                <w:sz w:val="21"/>
              </w:rPr>
              <w:t>to</w:t>
            </w:r>
            <w:r>
              <w:rPr>
                <w:spacing w:val="-2"/>
                <w:sz w:val="21"/>
              </w:rPr>
              <w:t xml:space="preserve"> </w:t>
            </w:r>
            <w:r>
              <w:rPr>
                <w:sz w:val="21"/>
              </w:rPr>
              <w:t>fast</w:t>
            </w:r>
            <w:r>
              <w:rPr>
                <w:spacing w:val="-3"/>
                <w:sz w:val="21"/>
              </w:rPr>
              <w:t xml:space="preserve"> </w:t>
            </w:r>
            <w:r>
              <w:rPr>
                <w:sz w:val="21"/>
              </w:rPr>
              <w:t>(within</w:t>
            </w:r>
            <w:r>
              <w:rPr>
                <w:spacing w:val="-2"/>
                <w:sz w:val="21"/>
              </w:rPr>
              <w:t xml:space="preserve"> </w:t>
            </w:r>
            <w:r>
              <w:rPr>
                <w:sz w:val="21"/>
              </w:rPr>
              <w:t>5ms).</w:t>
            </w:r>
            <w:r>
              <w:rPr>
                <w:spacing w:val="-3"/>
                <w:sz w:val="21"/>
              </w:rPr>
              <w:t xml:space="preserve"> </w:t>
            </w:r>
            <w:r>
              <w:rPr>
                <w:sz w:val="21"/>
              </w:rPr>
              <w:t>It</w:t>
            </w:r>
            <w:r>
              <w:rPr>
                <w:spacing w:val="-3"/>
                <w:sz w:val="21"/>
              </w:rPr>
              <w:t xml:space="preserve"> </w:t>
            </w:r>
            <w:r>
              <w:rPr>
                <w:sz w:val="21"/>
              </w:rPr>
              <w:t>may</w:t>
            </w:r>
            <w:r>
              <w:rPr>
                <w:spacing w:val="-2"/>
                <w:sz w:val="21"/>
              </w:rPr>
              <w:t xml:space="preserve"> </w:t>
            </w:r>
            <w:r>
              <w:rPr>
                <w:sz w:val="21"/>
              </w:rPr>
              <w:t>cause communication fail. Modify the firmware to reduce the time to 1ms for disable receive function.</w:t>
            </w:r>
          </w:p>
        </w:tc>
        <w:tc>
          <w:tcPr>
            <w:tcW w:w="1998" w:type="dxa"/>
            <w:tcBorders>
              <w:top w:val="single" w:sz="6" w:space="0" w:color="000000"/>
              <w:left w:val="single" w:sz="6" w:space="0" w:color="000000"/>
              <w:bottom w:val="single" w:sz="6" w:space="0" w:color="000000"/>
            </w:tcBorders>
          </w:tcPr>
          <w:p w14:paraId="7E50E725" w14:textId="77777777" w:rsidR="00342E80" w:rsidRDefault="00342E80">
            <w:pPr>
              <w:pStyle w:val="TableParagraph"/>
              <w:spacing w:before="1"/>
              <w:ind w:left="0"/>
              <w:rPr>
                <w:rFonts w:ascii="Times New Roman"/>
                <w:b/>
                <w:sz w:val="32"/>
              </w:rPr>
            </w:pPr>
          </w:p>
          <w:p w14:paraId="00C07F44" w14:textId="77777777" w:rsidR="00342E80" w:rsidRDefault="00000000">
            <w:pPr>
              <w:pStyle w:val="TableParagraph"/>
              <w:ind w:left="46"/>
              <w:rPr>
                <w:sz w:val="21"/>
              </w:rPr>
            </w:pPr>
            <w:r>
              <w:rPr>
                <w:spacing w:val="-2"/>
                <w:sz w:val="21"/>
              </w:rPr>
              <w:t>2022.05.23/</w:t>
            </w:r>
          </w:p>
        </w:tc>
      </w:tr>
      <w:tr w:rsidR="00342E80" w14:paraId="1AEC6E63" w14:textId="77777777">
        <w:trPr>
          <w:trHeight w:val="733"/>
        </w:trPr>
        <w:tc>
          <w:tcPr>
            <w:tcW w:w="509" w:type="dxa"/>
            <w:tcBorders>
              <w:top w:val="single" w:sz="6" w:space="0" w:color="000000"/>
              <w:bottom w:val="single" w:sz="6" w:space="0" w:color="000000"/>
              <w:right w:val="single" w:sz="6" w:space="0" w:color="000000"/>
            </w:tcBorders>
          </w:tcPr>
          <w:p w14:paraId="4C4BD698" w14:textId="77777777" w:rsidR="00342E80" w:rsidRDefault="00342E80">
            <w:pPr>
              <w:pStyle w:val="TableParagraph"/>
              <w:ind w:left="0"/>
              <w:rPr>
                <w:rFonts w:ascii="Times New Roman"/>
                <w:b/>
                <w:sz w:val="19"/>
              </w:rPr>
            </w:pPr>
          </w:p>
          <w:p w14:paraId="14745B77" w14:textId="77777777" w:rsidR="00342E80" w:rsidRDefault="00000000">
            <w:pPr>
              <w:pStyle w:val="TableParagraph"/>
              <w:ind w:left="39"/>
              <w:jc w:val="center"/>
              <w:rPr>
                <w:rFonts w:ascii="SimSun"/>
                <w:b/>
                <w:sz w:val="21"/>
              </w:rPr>
            </w:pPr>
            <w:r>
              <w:rPr>
                <w:rFonts w:ascii="SimSun"/>
                <w:b/>
                <w:color w:val="0000FF"/>
                <w:w w:val="99"/>
                <w:sz w:val="21"/>
              </w:rPr>
              <w:t>4</w:t>
            </w:r>
          </w:p>
        </w:tc>
        <w:tc>
          <w:tcPr>
            <w:tcW w:w="1839" w:type="dxa"/>
            <w:tcBorders>
              <w:top w:val="single" w:sz="6" w:space="0" w:color="000000"/>
              <w:left w:val="single" w:sz="6" w:space="0" w:color="000000"/>
              <w:bottom w:val="single" w:sz="6" w:space="0" w:color="000000"/>
              <w:right w:val="single" w:sz="6" w:space="0" w:color="000000"/>
            </w:tcBorders>
          </w:tcPr>
          <w:p w14:paraId="4EE59A54" w14:textId="77777777" w:rsidR="00342E80" w:rsidRDefault="00000000">
            <w:pPr>
              <w:pStyle w:val="TableParagraph"/>
              <w:spacing w:before="1"/>
              <w:rPr>
                <w:sz w:val="21"/>
              </w:rPr>
            </w:pPr>
            <w:r>
              <w:rPr>
                <w:spacing w:val="-2"/>
                <w:sz w:val="21"/>
              </w:rPr>
              <w:t>61.04</w:t>
            </w:r>
          </w:p>
          <w:p w14:paraId="595E67E6" w14:textId="77777777" w:rsidR="00342E80" w:rsidRDefault="00000000">
            <w:pPr>
              <w:pStyle w:val="TableParagraph"/>
              <w:spacing w:before="2" w:line="345" w:lineRule="exact"/>
              <w:rPr>
                <w:sz w:val="21"/>
              </w:rPr>
            </w:pPr>
            <w:r>
              <w:rPr>
                <w:sz w:val="21"/>
              </w:rPr>
              <w:t>Not</w:t>
            </w:r>
            <w:r>
              <w:rPr>
                <w:spacing w:val="-1"/>
                <w:sz w:val="21"/>
              </w:rPr>
              <w:t xml:space="preserve"> </w:t>
            </w:r>
            <w:r>
              <w:rPr>
                <w:spacing w:val="-2"/>
                <w:sz w:val="21"/>
              </w:rPr>
              <w:t>release</w:t>
            </w:r>
          </w:p>
        </w:tc>
        <w:tc>
          <w:tcPr>
            <w:tcW w:w="10712" w:type="dxa"/>
            <w:tcBorders>
              <w:top w:val="single" w:sz="6" w:space="0" w:color="000000"/>
              <w:left w:val="single" w:sz="6" w:space="0" w:color="000000"/>
              <w:bottom w:val="single" w:sz="6" w:space="0" w:color="000000"/>
              <w:right w:val="single" w:sz="6" w:space="0" w:color="000000"/>
            </w:tcBorders>
          </w:tcPr>
          <w:p w14:paraId="15C4C52A" w14:textId="77777777" w:rsidR="00342E80" w:rsidRDefault="00000000">
            <w:pPr>
              <w:pStyle w:val="TableParagraph"/>
              <w:spacing w:line="360" w:lineRule="atLeast"/>
              <w:ind w:left="106" w:right="-5"/>
              <w:rPr>
                <w:sz w:val="21"/>
              </w:rPr>
            </w:pPr>
            <w:r>
              <w:rPr>
                <w:sz w:val="21"/>
              </w:rPr>
              <w:t>1.</w:t>
            </w:r>
            <w:r>
              <w:rPr>
                <w:spacing w:val="-3"/>
                <w:sz w:val="21"/>
              </w:rPr>
              <w:t xml:space="preserve"> </w:t>
            </w:r>
            <w:r>
              <w:rPr>
                <w:sz w:val="21"/>
              </w:rPr>
              <w:t>Add</w:t>
            </w:r>
            <w:r>
              <w:rPr>
                <w:spacing w:val="-2"/>
                <w:sz w:val="21"/>
              </w:rPr>
              <w:t xml:space="preserve"> </w:t>
            </w:r>
            <w:r>
              <w:rPr>
                <w:sz w:val="21"/>
              </w:rPr>
              <w:t>debug</w:t>
            </w:r>
            <w:r>
              <w:rPr>
                <w:spacing w:val="-2"/>
                <w:sz w:val="21"/>
              </w:rPr>
              <w:t xml:space="preserve"> </w:t>
            </w:r>
            <w:r>
              <w:rPr>
                <w:sz w:val="21"/>
              </w:rPr>
              <w:t>command</w:t>
            </w:r>
            <w:r>
              <w:rPr>
                <w:spacing w:val="-2"/>
                <w:sz w:val="21"/>
              </w:rPr>
              <w:t xml:space="preserve"> </w:t>
            </w:r>
            <w:r>
              <w:rPr>
                <w:sz w:val="21"/>
              </w:rPr>
              <w:t>to</w:t>
            </w:r>
            <w:r>
              <w:rPr>
                <w:spacing w:val="-2"/>
                <w:sz w:val="21"/>
              </w:rPr>
              <w:t xml:space="preserve"> </w:t>
            </w:r>
            <w:r>
              <w:rPr>
                <w:sz w:val="21"/>
              </w:rPr>
              <w:t>check</w:t>
            </w:r>
            <w:r>
              <w:rPr>
                <w:spacing w:val="-5"/>
                <w:sz w:val="21"/>
              </w:rPr>
              <w:t xml:space="preserve"> </w:t>
            </w:r>
            <w:r>
              <w:rPr>
                <w:sz w:val="21"/>
              </w:rPr>
              <w:t>61</w:t>
            </w:r>
            <w:r>
              <w:rPr>
                <w:spacing w:val="-2"/>
                <w:sz w:val="21"/>
              </w:rPr>
              <w:t xml:space="preserve"> </w:t>
            </w:r>
            <w:r>
              <w:rPr>
                <w:sz w:val="21"/>
              </w:rPr>
              <w:t>communication</w:t>
            </w:r>
            <w:r>
              <w:rPr>
                <w:spacing w:val="-2"/>
                <w:sz w:val="21"/>
              </w:rPr>
              <w:t xml:space="preserve"> </w:t>
            </w:r>
            <w:r>
              <w:rPr>
                <w:sz w:val="21"/>
              </w:rPr>
              <w:t>failures.</w:t>
            </w:r>
            <w:r>
              <w:rPr>
                <w:spacing w:val="-3"/>
                <w:sz w:val="21"/>
              </w:rPr>
              <w:t xml:space="preserve"> </w:t>
            </w:r>
            <w:r>
              <w:rPr>
                <w:sz w:val="21"/>
              </w:rPr>
              <w:t>(CRC</w:t>
            </w:r>
            <w:r>
              <w:rPr>
                <w:spacing w:val="-1"/>
                <w:sz w:val="21"/>
              </w:rPr>
              <w:t xml:space="preserve"> </w:t>
            </w:r>
            <w:r>
              <w:rPr>
                <w:sz w:val="21"/>
              </w:rPr>
              <w:t>failure</w:t>
            </w:r>
            <w:r>
              <w:rPr>
                <w:spacing w:val="-2"/>
                <w:sz w:val="21"/>
              </w:rPr>
              <w:t xml:space="preserve"> </w:t>
            </w:r>
            <w:r>
              <w:rPr>
                <w:sz w:val="21"/>
              </w:rPr>
              <w:t>count,</w:t>
            </w:r>
            <w:r>
              <w:rPr>
                <w:spacing w:val="-3"/>
                <w:sz w:val="21"/>
              </w:rPr>
              <w:t xml:space="preserve"> </w:t>
            </w:r>
            <w:r>
              <w:rPr>
                <w:sz w:val="21"/>
              </w:rPr>
              <w:t>CRC</w:t>
            </w:r>
            <w:r>
              <w:rPr>
                <w:spacing w:val="-1"/>
                <w:sz w:val="21"/>
              </w:rPr>
              <w:t xml:space="preserve"> </w:t>
            </w:r>
            <w:r>
              <w:rPr>
                <w:sz w:val="21"/>
              </w:rPr>
              <w:t>high</w:t>
            </w:r>
            <w:r>
              <w:rPr>
                <w:spacing w:val="-5"/>
                <w:sz w:val="21"/>
              </w:rPr>
              <w:t xml:space="preserve"> </w:t>
            </w:r>
            <w:r>
              <w:rPr>
                <w:sz w:val="21"/>
              </w:rPr>
              <w:t>byte</w:t>
            </w:r>
            <w:r>
              <w:rPr>
                <w:spacing w:val="-2"/>
                <w:sz w:val="21"/>
              </w:rPr>
              <w:t xml:space="preserve"> </w:t>
            </w:r>
            <w:r>
              <w:rPr>
                <w:sz w:val="21"/>
              </w:rPr>
              <w:t>value</w:t>
            </w:r>
            <w:r>
              <w:rPr>
                <w:spacing w:val="-4"/>
                <w:sz w:val="21"/>
              </w:rPr>
              <w:t xml:space="preserve"> </w:t>
            </w:r>
            <w:r>
              <w:rPr>
                <w:sz w:val="21"/>
              </w:rPr>
              <w:t>and</w:t>
            </w:r>
            <w:r>
              <w:rPr>
                <w:spacing w:val="-2"/>
                <w:sz w:val="21"/>
              </w:rPr>
              <w:t xml:space="preserve"> </w:t>
            </w:r>
            <w:r>
              <w:rPr>
                <w:sz w:val="21"/>
              </w:rPr>
              <w:t>receive data from BMS).</w:t>
            </w:r>
          </w:p>
        </w:tc>
        <w:tc>
          <w:tcPr>
            <w:tcW w:w="1998" w:type="dxa"/>
            <w:tcBorders>
              <w:top w:val="single" w:sz="6" w:space="0" w:color="000000"/>
              <w:left w:val="single" w:sz="6" w:space="0" w:color="000000"/>
              <w:bottom w:val="single" w:sz="6" w:space="0" w:color="000000"/>
            </w:tcBorders>
          </w:tcPr>
          <w:p w14:paraId="38CC913C" w14:textId="77777777" w:rsidR="00342E80" w:rsidRDefault="00000000">
            <w:pPr>
              <w:pStyle w:val="TableParagraph"/>
              <w:spacing w:before="186"/>
              <w:ind w:left="46"/>
              <w:rPr>
                <w:sz w:val="21"/>
              </w:rPr>
            </w:pPr>
            <w:r>
              <w:rPr>
                <w:spacing w:val="-2"/>
                <w:sz w:val="21"/>
              </w:rPr>
              <w:t>2022.08.18/</w:t>
            </w:r>
          </w:p>
        </w:tc>
      </w:tr>
      <w:tr w:rsidR="00342E80" w14:paraId="7A4C7E49" w14:textId="77777777">
        <w:trPr>
          <w:trHeight w:val="733"/>
        </w:trPr>
        <w:tc>
          <w:tcPr>
            <w:tcW w:w="509" w:type="dxa"/>
            <w:tcBorders>
              <w:top w:val="single" w:sz="6" w:space="0" w:color="000000"/>
              <w:bottom w:val="single" w:sz="6" w:space="0" w:color="000000"/>
              <w:right w:val="single" w:sz="6" w:space="0" w:color="000000"/>
            </w:tcBorders>
          </w:tcPr>
          <w:p w14:paraId="7B53794B" w14:textId="77777777" w:rsidR="00342E80" w:rsidRDefault="00342E80">
            <w:pPr>
              <w:pStyle w:val="TableParagraph"/>
              <w:ind w:left="0"/>
              <w:rPr>
                <w:rFonts w:ascii="Times New Roman"/>
                <w:b/>
                <w:sz w:val="19"/>
              </w:rPr>
            </w:pPr>
          </w:p>
          <w:p w14:paraId="4C612E54" w14:textId="77777777" w:rsidR="00342E80" w:rsidRDefault="00000000">
            <w:pPr>
              <w:pStyle w:val="TableParagraph"/>
              <w:ind w:left="39"/>
              <w:jc w:val="center"/>
              <w:rPr>
                <w:rFonts w:ascii="SimSun"/>
                <w:b/>
                <w:sz w:val="21"/>
              </w:rPr>
            </w:pPr>
            <w:r>
              <w:rPr>
                <w:rFonts w:ascii="SimSun"/>
                <w:b/>
                <w:color w:val="0000FF"/>
                <w:w w:val="99"/>
                <w:sz w:val="21"/>
              </w:rPr>
              <w:t>5</w:t>
            </w:r>
          </w:p>
        </w:tc>
        <w:tc>
          <w:tcPr>
            <w:tcW w:w="1839" w:type="dxa"/>
            <w:tcBorders>
              <w:top w:val="single" w:sz="6" w:space="0" w:color="000000"/>
              <w:left w:val="single" w:sz="6" w:space="0" w:color="000000"/>
              <w:bottom w:val="single" w:sz="6" w:space="0" w:color="000000"/>
              <w:right w:val="single" w:sz="6" w:space="0" w:color="000000"/>
            </w:tcBorders>
          </w:tcPr>
          <w:p w14:paraId="473B1E90" w14:textId="77777777" w:rsidR="00342E80" w:rsidRDefault="00000000">
            <w:pPr>
              <w:pStyle w:val="TableParagraph"/>
              <w:spacing w:before="186"/>
              <w:rPr>
                <w:sz w:val="21"/>
              </w:rPr>
            </w:pPr>
            <w:r>
              <w:rPr>
                <w:spacing w:val="-2"/>
                <w:sz w:val="21"/>
              </w:rPr>
              <w:t>61.05</w:t>
            </w:r>
          </w:p>
        </w:tc>
        <w:tc>
          <w:tcPr>
            <w:tcW w:w="10712" w:type="dxa"/>
            <w:tcBorders>
              <w:top w:val="single" w:sz="6" w:space="0" w:color="000000"/>
              <w:left w:val="single" w:sz="6" w:space="0" w:color="000000"/>
              <w:bottom w:val="single" w:sz="6" w:space="0" w:color="000000"/>
              <w:right w:val="single" w:sz="6" w:space="0" w:color="000000"/>
            </w:tcBorders>
          </w:tcPr>
          <w:p w14:paraId="4210502E" w14:textId="77777777" w:rsidR="00342E80" w:rsidRDefault="00000000">
            <w:pPr>
              <w:pStyle w:val="TableParagraph"/>
              <w:spacing w:line="360" w:lineRule="atLeast"/>
              <w:ind w:left="106" w:right="-5"/>
              <w:rPr>
                <w:sz w:val="21"/>
              </w:rPr>
            </w:pPr>
            <w:r>
              <w:rPr>
                <w:sz w:val="21"/>
              </w:rPr>
              <w:t>1.</w:t>
            </w:r>
            <w:r>
              <w:rPr>
                <w:spacing w:val="-7"/>
                <w:sz w:val="21"/>
              </w:rPr>
              <w:t xml:space="preserve"> </w:t>
            </w:r>
            <w:r>
              <w:rPr>
                <w:sz w:val="21"/>
              </w:rPr>
              <w:t>Modify</w:t>
            </w:r>
            <w:r>
              <w:rPr>
                <w:spacing w:val="-6"/>
                <w:sz w:val="21"/>
              </w:rPr>
              <w:t xml:space="preserve"> </w:t>
            </w:r>
            <w:r>
              <w:rPr>
                <w:sz w:val="21"/>
              </w:rPr>
              <w:t>the</w:t>
            </w:r>
            <w:r>
              <w:rPr>
                <w:spacing w:val="-6"/>
                <w:sz w:val="21"/>
              </w:rPr>
              <w:t xml:space="preserve"> </w:t>
            </w:r>
            <w:r>
              <w:rPr>
                <w:sz w:val="21"/>
              </w:rPr>
              <w:t>BMS</w:t>
            </w:r>
            <w:r>
              <w:rPr>
                <w:spacing w:val="-5"/>
                <w:sz w:val="21"/>
              </w:rPr>
              <w:t xml:space="preserve"> </w:t>
            </w:r>
            <w:r>
              <w:rPr>
                <w:sz w:val="21"/>
              </w:rPr>
              <w:t>data</w:t>
            </w:r>
            <w:r>
              <w:rPr>
                <w:spacing w:val="-6"/>
                <w:sz w:val="21"/>
              </w:rPr>
              <w:t xml:space="preserve"> </w:t>
            </w:r>
            <w:r>
              <w:rPr>
                <w:sz w:val="21"/>
              </w:rPr>
              <w:t>CRC</w:t>
            </w:r>
            <w:r>
              <w:rPr>
                <w:spacing w:val="-5"/>
                <w:sz w:val="21"/>
              </w:rPr>
              <w:t xml:space="preserve"> </w:t>
            </w:r>
            <w:r>
              <w:rPr>
                <w:sz w:val="21"/>
              </w:rPr>
              <w:t>calculation</w:t>
            </w:r>
            <w:r>
              <w:rPr>
                <w:spacing w:val="-6"/>
                <w:sz w:val="21"/>
              </w:rPr>
              <w:t xml:space="preserve"> </w:t>
            </w:r>
            <w:r>
              <w:rPr>
                <w:sz w:val="21"/>
              </w:rPr>
              <w:t>position</w:t>
            </w:r>
            <w:r>
              <w:rPr>
                <w:spacing w:val="-6"/>
                <w:sz w:val="21"/>
              </w:rPr>
              <w:t xml:space="preserve"> </w:t>
            </w:r>
            <w:r>
              <w:rPr>
                <w:sz w:val="21"/>
              </w:rPr>
              <w:t>to</w:t>
            </w:r>
            <w:r>
              <w:rPr>
                <w:spacing w:val="-6"/>
                <w:sz w:val="21"/>
              </w:rPr>
              <w:t xml:space="preserve"> </w:t>
            </w:r>
            <w:r>
              <w:rPr>
                <w:sz w:val="21"/>
              </w:rPr>
              <w:t>avoid</w:t>
            </w:r>
            <w:r>
              <w:rPr>
                <w:spacing w:val="-6"/>
                <w:sz w:val="21"/>
              </w:rPr>
              <w:t xml:space="preserve"> </w:t>
            </w:r>
            <w:r>
              <w:rPr>
                <w:sz w:val="21"/>
              </w:rPr>
              <w:t>the</w:t>
            </w:r>
            <w:r>
              <w:rPr>
                <w:spacing w:val="-6"/>
                <w:sz w:val="21"/>
              </w:rPr>
              <w:t xml:space="preserve"> </w:t>
            </w:r>
            <w:r>
              <w:rPr>
                <w:sz w:val="21"/>
              </w:rPr>
              <w:t>BMS</w:t>
            </w:r>
            <w:r>
              <w:rPr>
                <w:spacing w:val="-5"/>
                <w:sz w:val="21"/>
              </w:rPr>
              <w:t xml:space="preserve"> </w:t>
            </w:r>
            <w:r>
              <w:rPr>
                <w:sz w:val="21"/>
              </w:rPr>
              <w:t>data</w:t>
            </w:r>
            <w:r>
              <w:rPr>
                <w:spacing w:val="-6"/>
                <w:sz w:val="21"/>
              </w:rPr>
              <w:t xml:space="preserve"> </w:t>
            </w:r>
            <w:r>
              <w:rPr>
                <w:sz w:val="21"/>
              </w:rPr>
              <w:t>not</w:t>
            </w:r>
            <w:r>
              <w:rPr>
                <w:spacing w:val="-7"/>
                <w:sz w:val="21"/>
              </w:rPr>
              <w:t xml:space="preserve"> </w:t>
            </w:r>
            <w:r>
              <w:rPr>
                <w:sz w:val="21"/>
              </w:rPr>
              <w:t>being</w:t>
            </w:r>
            <w:r>
              <w:rPr>
                <w:spacing w:val="-6"/>
                <w:sz w:val="21"/>
              </w:rPr>
              <w:t xml:space="preserve"> </w:t>
            </w:r>
            <w:r>
              <w:rPr>
                <w:sz w:val="21"/>
              </w:rPr>
              <w:t>parsed</w:t>
            </w:r>
            <w:r>
              <w:rPr>
                <w:spacing w:val="-6"/>
                <w:sz w:val="21"/>
              </w:rPr>
              <w:t xml:space="preserve"> </w:t>
            </w:r>
            <w:r>
              <w:rPr>
                <w:sz w:val="21"/>
              </w:rPr>
              <w:t>when</w:t>
            </w:r>
            <w:r>
              <w:rPr>
                <w:spacing w:val="-6"/>
                <w:sz w:val="21"/>
              </w:rPr>
              <w:t xml:space="preserve"> </w:t>
            </w:r>
            <w:r>
              <w:rPr>
                <w:sz w:val="21"/>
              </w:rPr>
              <w:t>the</w:t>
            </w:r>
            <w:r>
              <w:rPr>
                <w:spacing w:val="-6"/>
                <w:sz w:val="21"/>
              </w:rPr>
              <w:t xml:space="preserve"> </w:t>
            </w:r>
            <w:r>
              <w:rPr>
                <w:sz w:val="21"/>
              </w:rPr>
              <w:t>high</w:t>
            </w:r>
            <w:r>
              <w:rPr>
                <w:spacing w:val="-6"/>
                <w:sz w:val="21"/>
              </w:rPr>
              <w:t xml:space="preserve"> </w:t>
            </w:r>
            <w:r>
              <w:rPr>
                <w:sz w:val="21"/>
              </w:rPr>
              <w:t>byte</w:t>
            </w:r>
            <w:r>
              <w:rPr>
                <w:spacing w:val="-6"/>
                <w:sz w:val="21"/>
              </w:rPr>
              <w:t xml:space="preserve"> </w:t>
            </w:r>
            <w:r>
              <w:rPr>
                <w:sz w:val="21"/>
              </w:rPr>
              <w:t>of</w:t>
            </w:r>
            <w:r>
              <w:rPr>
                <w:spacing w:val="-7"/>
                <w:sz w:val="21"/>
              </w:rPr>
              <w:t xml:space="preserve"> </w:t>
            </w:r>
            <w:r>
              <w:rPr>
                <w:sz w:val="21"/>
              </w:rPr>
              <w:t>the BMS data is 0 base on version 61.03.</w:t>
            </w:r>
          </w:p>
        </w:tc>
        <w:tc>
          <w:tcPr>
            <w:tcW w:w="1998" w:type="dxa"/>
            <w:tcBorders>
              <w:top w:val="single" w:sz="6" w:space="0" w:color="000000"/>
              <w:left w:val="single" w:sz="6" w:space="0" w:color="000000"/>
              <w:bottom w:val="single" w:sz="6" w:space="0" w:color="000000"/>
            </w:tcBorders>
          </w:tcPr>
          <w:p w14:paraId="06E0D4B3" w14:textId="77777777" w:rsidR="00342E80" w:rsidRDefault="00000000">
            <w:pPr>
              <w:pStyle w:val="TableParagraph"/>
              <w:spacing w:before="186"/>
              <w:ind w:left="46"/>
              <w:rPr>
                <w:sz w:val="21"/>
              </w:rPr>
            </w:pPr>
            <w:r>
              <w:rPr>
                <w:spacing w:val="-2"/>
                <w:sz w:val="21"/>
              </w:rPr>
              <w:t>2022.08.23/</w:t>
            </w:r>
          </w:p>
        </w:tc>
      </w:tr>
      <w:tr w:rsidR="00342E80" w14:paraId="1ACCB7E4" w14:textId="77777777">
        <w:trPr>
          <w:trHeight w:val="465"/>
        </w:trPr>
        <w:tc>
          <w:tcPr>
            <w:tcW w:w="509" w:type="dxa"/>
            <w:tcBorders>
              <w:top w:val="single" w:sz="6" w:space="0" w:color="000000"/>
              <w:bottom w:val="single" w:sz="6" w:space="0" w:color="000000"/>
              <w:right w:val="single" w:sz="6" w:space="0" w:color="000000"/>
            </w:tcBorders>
          </w:tcPr>
          <w:p w14:paraId="6395BD9D" w14:textId="77777777" w:rsidR="00342E80" w:rsidRDefault="00000000">
            <w:pPr>
              <w:pStyle w:val="TableParagraph"/>
              <w:spacing w:before="84"/>
              <w:ind w:left="39"/>
              <w:jc w:val="center"/>
              <w:rPr>
                <w:rFonts w:ascii="SimSun"/>
                <w:b/>
                <w:sz w:val="21"/>
              </w:rPr>
            </w:pPr>
            <w:r>
              <w:rPr>
                <w:rFonts w:ascii="SimSun"/>
                <w:b/>
                <w:color w:val="0000FF"/>
                <w:w w:val="99"/>
                <w:sz w:val="21"/>
              </w:rPr>
              <w:t>6</w:t>
            </w:r>
          </w:p>
        </w:tc>
        <w:tc>
          <w:tcPr>
            <w:tcW w:w="1839" w:type="dxa"/>
            <w:tcBorders>
              <w:top w:val="single" w:sz="6" w:space="0" w:color="000000"/>
              <w:left w:val="single" w:sz="6" w:space="0" w:color="000000"/>
              <w:bottom w:val="single" w:sz="6" w:space="0" w:color="000000"/>
              <w:right w:val="single" w:sz="6" w:space="0" w:color="000000"/>
            </w:tcBorders>
          </w:tcPr>
          <w:p w14:paraId="02981D0F" w14:textId="77777777" w:rsidR="00342E80" w:rsidRDefault="00000000">
            <w:pPr>
              <w:pStyle w:val="TableParagraph"/>
              <w:spacing w:before="52"/>
              <w:rPr>
                <w:sz w:val="21"/>
              </w:rPr>
            </w:pPr>
            <w:r>
              <w:rPr>
                <w:spacing w:val="-2"/>
                <w:sz w:val="21"/>
              </w:rPr>
              <w:t>61.06</w:t>
            </w:r>
          </w:p>
        </w:tc>
        <w:tc>
          <w:tcPr>
            <w:tcW w:w="10712" w:type="dxa"/>
            <w:tcBorders>
              <w:top w:val="single" w:sz="6" w:space="0" w:color="000000"/>
              <w:left w:val="single" w:sz="6" w:space="0" w:color="000000"/>
              <w:bottom w:val="single" w:sz="6" w:space="0" w:color="000000"/>
              <w:right w:val="single" w:sz="6" w:space="0" w:color="000000"/>
            </w:tcBorders>
          </w:tcPr>
          <w:p w14:paraId="209F86F1" w14:textId="77777777" w:rsidR="00342E80" w:rsidRDefault="00000000">
            <w:pPr>
              <w:pStyle w:val="TableParagraph"/>
              <w:spacing w:before="52"/>
              <w:ind w:left="107"/>
              <w:rPr>
                <w:sz w:val="21"/>
              </w:rPr>
            </w:pPr>
            <w:r>
              <w:rPr>
                <w:sz w:val="21"/>
              </w:rPr>
              <w:t>1.</w:t>
            </w:r>
            <w:r>
              <w:rPr>
                <w:spacing w:val="-7"/>
                <w:sz w:val="21"/>
              </w:rPr>
              <w:t xml:space="preserve"> </w:t>
            </w:r>
            <w:r>
              <w:rPr>
                <w:sz w:val="21"/>
              </w:rPr>
              <w:t>Solve</w:t>
            </w:r>
            <w:r>
              <w:rPr>
                <w:spacing w:val="-3"/>
                <w:sz w:val="21"/>
              </w:rPr>
              <w:t xml:space="preserve"> </w:t>
            </w:r>
            <w:r>
              <w:rPr>
                <w:sz w:val="21"/>
              </w:rPr>
              <w:t>Battery</w:t>
            </w:r>
            <w:r>
              <w:rPr>
                <w:spacing w:val="-3"/>
                <w:sz w:val="21"/>
              </w:rPr>
              <w:t xml:space="preserve"> </w:t>
            </w:r>
            <w:r>
              <w:rPr>
                <w:sz w:val="21"/>
              </w:rPr>
              <w:t>type</w:t>
            </w:r>
            <w:r>
              <w:rPr>
                <w:spacing w:val="-3"/>
                <w:sz w:val="21"/>
              </w:rPr>
              <w:t xml:space="preserve"> </w:t>
            </w:r>
            <w:r>
              <w:rPr>
                <w:sz w:val="21"/>
              </w:rPr>
              <w:t>of</w:t>
            </w:r>
            <w:r>
              <w:rPr>
                <w:spacing w:val="-4"/>
                <w:sz w:val="21"/>
              </w:rPr>
              <w:t xml:space="preserve"> </w:t>
            </w:r>
            <w:r>
              <w:rPr>
                <w:sz w:val="21"/>
              </w:rPr>
              <w:t>Prog05</w:t>
            </w:r>
            <w:r>
              <w:rPr>
                <w:spacing w:val="-6"/>
                <w:sz w:val="21"/>
              </w:rPr>
              <w:t xml:space="preserve"> </w:t>
            </w:r>
            <w:r>
              <w:rPr>
                <w:sz w:val="21"/>
              </w:rPr>
              <w:t>is</w:t>
            </w:r>
            <w:r>
              <w:rPr>
                <w:spacing w:val="-3"/>
                <w:sz w:val="21"/>
              </w:rPr>
              <w:t xml:space="preserve"> </w:t>
            </w:r>
            <w:r>
              <w:rPr>
                <w:sz w:val="21"/>
              </w:rPr>
              <w:t>EG4</w:t>
            </w:r>
            <w:r>
              <w:rPr>
                <w:spacing w:val="-3"/>
                <w:sz w:val="21"/>
              </w:rPr>
              <w:t xml:space="preserve"> </w:t>
            </w:r>
            <w:r>
              <w:rPr>
                <w:sz w:val="21"/>
              </w:rPr>
              <w:t>as</w:t>
            </w:r>
            <w:r>
              <w:rPr>
                <w:spacing w:val="-3"/>
                <w:sz w:val="21"/>
              </w:rPr>
              <w:t xml:space="preserve"> </w:t>
            </w:r>
            <w:r>
              <w:rPr>
                <w:sz w:val="21"/>
              </w:rPr>
              <w:t>default</w:t>
            </w:r>
            <w:r>
              <w:rPr>
                <w:spacing w:val="-4"/>
                <w:sz w:val="21"/>
              </w:rPr>
              <w:t xml:space="preserve"> </w:t>
            </w:r>
            <w:r>
              <w:rPr>
                <w:sz w:val="21"/>
              </w:rPr>
              <w:t>when</w:t>
            </w:r>
            <w:r>
              <w:rPr>
                <w:spacing w:val="-3"/>
                <w:sz w:val="21"/>
              </w:rPr>
              <w:t xml:space="preserve"> </w:t>
            </w:r>
            <w:r>
              <w:rPr>
                <w:sz w:val="21"/>
              </w:rPr>
              <w:t>cycle</w:t>
            </w:r>
            <w:r>
              <w:rPr>
                <w:spacing w:val="-3"/>
                <w:sz w:val="21"/>
              </w:rPr>
              <w:t xml:space="preserve"> </w:t>
            </w:r>
            <w:r>
              <w:rPr>
                <w:spacing w:val="-2"/>
                <w:sz w:val="21"/>
              </w:rPr>
              <w:t>power.</w:t>
            </w:r>
          </w:p>
        </w:tc>
        <w:tc>
          <w:tcPr>
            <w:tcW w:w="1998" w:type="dxa"/>
            <w:tcBorders>
              <w:top w:val="single" w:sz="6" w:space="0" w:color="000000"/>
              <w:left w:val="single" w:sz="6" w:space="0" w:color="000000"/>
              <w:bottom w:val="single" w:sz="6" w:space="0" w:color="000000"/>
            </w:tcBorders>
          </w:tcPr>
          <w:p w14:paraId="230891C3" w14:textId="77777777" w:rsidR="00342E80" w:rsidRDefault="00000000">
            <w:pPr>
              <w:pStyle w:val="TableParagraph"/>
              <w:spacing w:before="52"/>
              <w:ind w:left="46"/>
              <w:rPr>
                <w:sz w:val="21"/>
              </w:rPr>
            </w:pPr>
            <w:r>
              <w:rPr>
                <w:spacing w:val="-2"/>
                <w:sz w:val="21"/>
              </w:rPr>
              <w:t>2022.09.01/</w:t>
            </w:r>
          </w:p>
        </w:tc>
      </w:tr>
      <w:tr w:rsidR="00342E80" w14:paraId="728458AC" w14:textId="77777777">
        <w:trPr>
          <w:trHeight w:val="733"/>
        </w:trPr>
        <w:tc>
          <w:tcPr>
            <w:tcW w:w="509" w:type="dxa"/>
            <w:tcBorders>
              <w:top w:val="single" w:sz="6" w:space="0" w:color="000000"/>
              <w:bottom w:val="single" w:sz="6" w:space="0" w:color="000000"/>
              <w:right w:val="single" w:sz="6" w:space="0" w:color="000000"/>
            </w:tcBorders>
          </w:tcPr>
          <w:p w14:paraId="3AB75555" w14:textId="77777777" w:rsidR="00342E80" w:rsidRDefault="00342E80">
            <w:pPr>
              <w:pStyle w:val="TableParagraph"/>
              <w:ind w:left="0"/>
              <w:rPr>
                <w:rFonts w:ascii="Times New Roman"/>
                <w:b/>
                <w:sz w:val="19"/>
              </w:rPr>
            </w:pPr>
          </w:p>
          <w:p w14:paraId="26517DDD" w14:textId="77777777" w:rsidR="00342E80" w:rsidRDefault="00000000">
            <w:pPr>
              <w:pStyle w:val="TableParagraph"/>
              <w:ind w:left="39"/>
              <w:jc w:val="center"/>
              <w:rPr>
                <w:rFonts w:ascii="SimSun"/>
                <w:b/>
                <w:sz w:val="21"/>
              </w:rPr>
            </w:pPr>
            <w:r>
              <w:rPr>
                <w:rFonts w:ascii="SimSun"/>
                <w:b/>
                <w:color w:val="0000FF"/>
                <w:w w:val="99"/>
                <w:sz w:val="21"/>
              </w:rPr>
              <w:t>7</w:t>
            </w:r>
          </w:p>
        </w:tc>
        <w:tc>
          <w:tcPr>
            <w:tcW w:w="1839" w:type="dxa"/>
            <w:tcBorders>
              <w:top w:val="single" w:sz="6" w:space="0" w:color="000000"/>
              <w:left w:val="single" w:sz="6" w:space="0" w:color="000000"/>
              <w:bottom w:val="single" w:sz="6" w:space="0" w:color="000000"/>
              <w:right w:val="single" w:sz="6" w:space="0" w:color="000000"/>
            </w:tcBorders>
          </w:tcPr>
          <w:p w14:paraId="1F5654EA" w14:textId="77777777" w:rsidR="00342E80" w:rsidRDefault="00000000">
            <w:pPr>
              <w:pStyle w:val="TableParagraph"/>
              <w:spacing w:before="4" w:line="365" w:lineRule="exact"/>
              <w:rPr>
                <w:sz w:val="21"/>
              </w:rPr>
            </w:pPr>
            <w:r>
              <w:rPr>
                <w:spacing w:val="-2"/>
                <w:sz w:val="21"/>
              </w:rPr>
              <w:t>61.07</w:t>
            </w:r>
          </w:p>
          <w:p w14:paraId="4E044F60" w14:textId="77777777" w:rsidR="00342E80" w:rsidRDefault="00000000">
            <w:pPr>
              <w:pStyle w:val="TableParagraph"/>
              <w:spacing w:line="344" w:lineRule="exact"/>
              <w:rPr>
                <w:sz w:val="21"/>
              </w:rPr>
            </w:pPr>
            <w:r>
              <w:rPr>
                <w:sz w:val="21"/>
              </w:rPr>
              <w:t>Not</w:t>
            </w:r>
            <w:r>
              <w:rPr>
                <w:spacing w:val="-1"/>
                <w:sz w:val="21"/>
              </w:rPr>
              <w:t xml:space="preserve"> </w:t>
            </w:r>
            <w:r>
              <w:rPr>
                <w:spacing w:val="-2"/>
                <w:sz w:val="21"/>
              </w:rPr>
              <w:t>release</w:t>
            </w:r>
          </w:p>
        </w:tc>
        <w:tc>
          <w:tcPr>
            <w:tcW w:w="10712" w:type="dxa"/>
            <w:tcBorders>
              <w:top w:val="single" w:sz="6" w:space="0" w:color="000000"/>
              <w:left w:val="single" w:sz="6" w:space="0" w:color="000000"/>
              <w:bottom w:val="single" w:sz="6" w:space="0" w:color="000000"/>
              <w:right w:val="single" w:sz="6" w:space="0" w:color="000000"/>
            </w:tcBorders>
          </w:tcPr>
          <w:p w14:paraId="166602D3" w14:textId="77777777" w:rsidR="00342E80" w:rsidRDefault="00000000">
            <w:pPr>
              <w:pStyle w:val="TableParagraph"/>
              <w:spacing w:before="186"/>
              <w:ind w:left="107"/>
              <w:rPr>
                <w:sz w:val="21"/>
              </w:rPr>
            </w:pPr>
            <w:r>
              <w:rPr>
                <w:sz w:val="21"/>
              </w:rPr>
              <w:t>1.</w:t>
            </w:r>
            <w:r>
              <w:rPr>
                <w:spacing w:val="-6"/>
                <w:sz w:val="21"/>
              </w:rPr>
              <w:t xml:space="preserve"> </w:t>
            </w:r>
            <w:r>
              <w:rPr>
                <w:sz w:val="21"/>
              </w:rPr>
              <w:t>Solve</w:t>
            </w:r>
            <w:r>
              <w:rPr>
                <w:spacing w:val="-11"/>
                <w:sz w:val="21"/>
              </w:rPr>
              <w:t xml:space="preserve"> </w:t>
            </w:r>
            <w:r>
              <w:rPr>
                <w:sz w:val="21"/>
              </w:rPr>
              <w:t>time</w:t>
            </w:r>
            <w:r>
              <w:rPr>
                <w:spacing w:val="-4"/>
                <w:sz w:val="21"/>
              </w:rPr>
              <w:t xml:space="preserve"> </w:t>
            </w:r>
            <w:r>
              <w:rPr>
                <w:sz w:val="21"/>
              </w:rPr>
              <w:t>and</w:t>
            </w:r>
            <w:r>
              <w:rPr>
                <w:spacing w:val="-4"/>
                <w:sz w:val="21"/>
              </w:rPr>
              <w:t xml:space="preserve"> </w:t>
            </w:r>
            <w:r>
              <w:rPr>
                <w:sz w:val="21"/>
              </w:rPr>
              <w:t>date</w:t>
            </w:r>
            <w:r>
              <w:rPr>
                <w:spacing w:val="-4"/>
                <w:sz w:val="21"/>
              </w:rPr>
              <w:t xml:space="preserve"> </w:t>
            </w:r>
            <w:r>
              <w:rPr>
                <w:sz w:val="21"/>
              </w:rPr>
              <w:t>setting</w:t>
            </w:r>
            <w:r>
              <w:rPr>
                <w:spacing w:val="-4"/>
                <w:sz w:val="21"/>
              </w:rPr>
              <w:t xml:space="preserve"> </w:t>
            </w:r>
            <w:r>
              <w:rPr>
                <w:sz w:val="21"/>
              </w:rPr>
              <w:t>failure</w:t>
            </w:r>
            <w:r>
              <w:rPr>
                <w:spacing w:val="-5"/>
                <w:sz w:val="21"/>
              </w:rPr>
              <w:t xml:space="preserve"> </w:t>
            </w:r>
            <w:r>
              <w:rPr>
                <w:spacing w:val="-2"/>
                <w:sz w:val="21"/>
              </w:rPr>
              <w:t>problem.</w:t>
            </w:r>
          </w:p>
        </w:tc>
        <w:tc>
          <w:tcPr>
            <w:tcW w:w="1998" w:type="dxa"/>
            <w:tcBorders>
              <w:top w:val="single" w:sz="6" w:space="0" w:color="000000"/>
              <w:left w:val="single" w:sz="6" w:space="0" w:color="000000"/>
              <w:bottom w:val="single" w:sz="6" w:space="0" w:color="000000"/>
            </w:tcBorders>
          </w:tcPr>
          <w:p w14:paraId="6287102C" w14:textId="77777777" w:rsidR="00342E80" w:rsidRDefault="00000000">
            <w:pPr>
              <w:pStyle w:val="TableParagraph"/>
              <w:spacing w:before="186"/>
              <w:ind w:left="46"/>
              <w:rPr>
                <w:sz w:val="21"/>
              </w:rPr>
            </w:pPr>
            <w:r>
              <w:rPr>
                <w:spacing w:val="-2"/>
                <w:sz w:val="21"/>
              </w:rPr>
              <w:t>2022.12.27/</w:t>
            </w:r>
          </w:p>
        </w:tc>
      </w:tr>
      <w:tr w:rsidR="00342E80" w14:paraId="3E4F1638" w14:textId="77777777">
        <w:trPr>
          <w:trHeight w:val="736"/>
        </w:trPr>
        <w:tc>
          <w:tcPr>
            <w:tcW w:w="509" w:type="dxa"/>
            <w:tcBorders>
              <w:top w:val="single" w:sz="6" w:space="0" w:color="000000"/>
              <w:bottom w:val="single" w:sz="6" w:space="0" w:color="000000"/>
              <w:right w:val="single" w:sz="6" w:space="0" w:color="000000"/>
            </w:tcBorders>
          </w:tcPr>
          <w:p w14:paraId="5A4AC5E1" w14:textId="77777777" w:rsidR="00342E80" w:rsidRDefault="00342E80">
            <w:pPr>
              <w:pStyle w:val="TableParagraph"/>
              <w:ind w:left="0"/>
              <w:rPr>
                <w:rFonts w:ascii="Times New Roman"/>
                <w:b/>
                <w:sz w:val="19"/>
              </w:rPr>
            </w:pPr>
          </w:p>
          <w:p w14:paraId="01962B46" w14:textId="77777777" w:rsidR="00342E80" w:rsidRDefault="00000000">
            <w:pPr>
              <w:pStyle w:val="TableParagraph"/>
              <w:ind w:left="39"/>
              <w:jc w:val="center"/>
              <w:rPr>
                <w:rFonts w:ascii="SimSun"/>
                <w:b/>
                <w:sz w:val="21"/>
              </w:rPr>
            </w:pPr>
            <w:r>
              <w:rPr>
                <w:rFonts w:ascii="SimSun"/>
                <w:b/>
                <w:color w:val="0000FF"/>
                <w:w w:val="99"/>
                <w:sz w:val="21"/>
              </w:rPr>
              <w:t>8</w:t>
            </w:r>
          </w:p>
        </w:tc>
        <w:tc>
          <w:tcPr>
            <w:tcW w:w="1839" w:type="dxa"/>
            <w:tcBorders>
              <w:top w:val="single" w:sz="6" w:space="0" w:color="000000"/>
              <w:left w:val="single" w:sz="6" w:space="0" w:color="000000"/>
              <w:bottom w:val="single" w:sz="6" w:space="0" w:color="000000"/>
              <w:right w:val="single" w:sz="6" w:space="0" w:color="000000"/>
            </w:tcBorders>
          </w:tcPr>
          <w:p w14:paraId="7906CA6F" w14:textId="77777777" w:rsidR="00342E80" w:rsidRDefault="00000000">
            <w:pPr>
              <w:pStyle w:val="TableParagraph"/>
              <w:spacing w:before="4"/>
              <w:rPr>
                <w:sz w:val="21"/>
              </w:rPr>
            </w:pPr>
            <w:r>
              <w:rPr>
                <w:spacing w:val="-2"/>
                <w:sz w:val="21"/>
              </w:rPr>
              <w:t>61.08</w:t>
            </w:r>
          </w:p>
          <w:p w14:paraId="1490F266" w14:textId="77777777" w:rsidR="00342E80" w:rsidRDefault="00000000">
            <w:pPr>
              <w:pStyle w:val="TableParagraph"/>
              <w:spacing w:before="2" w:line="345" w:lineRule="exact"/>
              <w:rPr>
                <w:sz w:val="21"/>
              </w:rPr>
            </w:pPr>
            <w:r>
              <w:rPr>
                <w:sz w:val="21"/>
              </w:rPr>
              <w:t>Not</w:t>
            </w:r>
            <w:r>
              <w:rPr>
                <w:spacing w:val="-1"/>
                <w:sz w:val="21"/>
              </w:rPr>
              <w:t xml:space="preserve"> </w:t>
            </w:r>
            <w:r>
              <w:rPr>
                <w:spacing w:val="-2"/>
                <w:sz w:val="21"/>
              </w:rPr>
              <w:t>release</w:t>
            </w:r>
          </w:p>
        </w:tc>
        <w:tc>
          <w:tcPr>
            <w:tcW w:w="10712" w:type="dxa"/>
            <w:tcBorders>
              <w:top w:val="single" w:sz="6" w:space="0" w:color="000000"/>
              <w:left w:val="single" w:sz="6" w:space="0" w:color="000000"/>
              <w:bottom w:val="single" w:sz="6" w:space="0" w:color="000000"/>
              <w:right w:val="single" w:sz="6" w:space="0" w:color="000000"/>
            </w:tcBorders>
          </w:tcPr>
          <w:p w14:paraId="17AFEBA1" w14:textId="77777777" w:rsidR="00342E80" w:rsidRDefault="00000000">
            <w:pPr>
              <w:pStyle w:val="TableParagraph"/>
              <w:numPr>
                <w:ilvl w:val="0"/>
                <w:numId w:val="10"/>
              </w:numPr>
              <w:tabs>
                <w:tab w:val="left" w:pos="340"/>
              </w:tabs>
              <w:spacing w:line="360" w:lineRule="atLeast"/>
              <w:ind w:right="494" w:firstLine="0"/>
              <w:rPr>
                <w:sz w:val="21"/>
              </w:rPr>
            </w:pPr>
            <w:r>
              <w:rPr>
                <w:sz w:val="21"/>
              </w:rPr>
              <w:t>Modify</w:t>
            </w:r>
            <w:r>
              <w:rPr>
                <w:spacing w:val="-10"/>
                <w:sz w:val="21"/>
              </w:rPr>
              <w:t xml:space="preserve"> </w:t>
            </w:r>
            <w:r>
              <w:rPr>
                <w:sz w:val="21"/>
              </w:rPr>
              <w:t>the</w:t>
            </w:r>
            <w:r>
              <w:rPr>
                <w:spacing w:val="-4"/>
                <w:sz w:val="21"/>
              </w:rPr>
              <w:t xml:space="preserve"> </w:t>
            </w:r>
            <w:r>
              <w:rPr>
                <w:sz w:val="21"/>
              </w:rPr>
              <w:t>inverter</w:t>
            </w:r>
            <w:r>
              <w:rPr>
                <w:spacing w:val="-3"/>
                <w:sz w:val="21"/>
              </w:rPr>
              <w:t xml:space="preserve"> </w:t>
            </w:r>
            <w:r>
              <w:rPr>
                <w:sz w:val="21"/>
              </w:rPr>
              <w:t>only</w:t>
            </w:r>
            <w:r>
              <w:rPr>
                <w:spacing w:val="-2"/>
                <w:sz w:val="21"/>
              </w:rPr>
              <w:t xml:space="preserve"> </w:t>
            </w:r>
            <w:r>
              <w:rPr>
                <w:sz w:val="21"/>
              </w:rPr>
              <w:t>ban</w:t>
            </w:r>
            <w:r>
              <w:rPr>
                <w:spacing w:val="-2"/>
                <w:sz w:val="21"/>
              </w:rPr>
              <w:t xml:space="preserve"> </w:t>
            </w:r>
            <w:r>
              <w:rPr>
                <w:sz w:val="21"/>
              </w:rPr>
              <w:t>charging</w:t>
            </w:r>
            <w:r>
              <w:rPr>
                <w:spacing w:val="-2"/>
                <w:sz w:val="21"/>
              </w:rPr>
              <w:t xml:space="preserve"> </w:t>
            </w:r>
            <w:r>
              <w:rPr>
                <w:sz w:val="21"/>
              </w:rPr>
              <w:t>or</w:t>
            </w:r>
            <w:r>
              <w:rPr>
                <w:spacing w:val="-3"/>
                <w:sz w:val="21"/>
              </w:rPr>
              <w:t xml:space="preserve"> </w:t>
            </w:r>
            <w:r>
              <w:rPr>
                <w:sz w:val="21"/>
              </w:rPr>
              <w:t>discharging</w:t>
            </w:r>
            <w:r>
              <w:rPr>
                <w:spacing w:val="-2"/>
                <w:sz w:val="21"/>
              </w:rPr>
              <w:t xml:space="preserve"> </w:t>
            </w:r>
            <w:r>
              <w:rPr>
                <w:sz w:val="21"/>
              </w:rPr>
              <w:t>of</w:t>
            </w:r>
            <w:r>
              <w:rPr>
                <w:spacing w:val="-3"/>
                <w:sz w:val="21"/>
              </w:rPr>
              <w:t xml:space="preserve"> </w:t>
            </w:r>
            <w:r>
              <w:rPr>
                <w:sz w:val="21"/>
              </w:rPr>
              <w:t>the</w:t>
            </w:r>
            <w:r>
              <w:rPr>
                <w:spacing w:val="-2"/>
                <w:sz w:val="21"/>
              </w:rPr>
              <w:t xml:space="preserve"> </w:t>
            </w:r>
            <w:r>
              <w:rPr>
                <w:sz w:val="21"/>
              </w:rPr>
              <w:t>battery</w:t>
            </w:r>
            <w:r>
              <w:rPr>
                <w:spacing w:val="-2"/>
                <w:sz w:val="21"/>
              </w:rPr>
              <w:t xml:space="preserve"> </w:t>
            </w:r>
            <w:r>
              <w:rPr>
                <w:sz w:val="21"/>
              </w:rPr>
              <w:t>when</w:t>
            </w:r>
            <w:r>
              <w:rPr>
                <w:spacing w:val="-2"/>
                <w:sz w:val="21"/>
              </w:rPr>
              <w:t xml:space="preserve"> </w:t>
            </w:r>
            <w:r>
              <w:rPr>
                <w:sz w:val="21"/>
              </w:rPr>
              <w:t>the</w:t>
            </w:r>
            <w:r>
              <w:rPr>
                <w:spacing w:val="-4"/>
                <w:sz w:val="21"/>
              </w:rPr>
              <w:t xml:space="preserve"> </w:t>
            </w:r>
            <w:r>
              <w:rPr>
                <w:sz w:val="21"/>
              </w:rPr>
              <w:t>BMS</w:t>
            </w:r>
            <w:r>
              <w:rPr>
                <w:spacing w:val="-1"/>
                <w:sz w:val="21"/>
              </w:rPr>
              <w:t xml:space="preserve"> </w:t>
            </w:r>
            <w:r>
              <w:rPr>
                <w:sz w:val="21"/>
              </w:rPr>
              <w:t>has</w:t>
            </w:r>
            <w:r>
              <w:rPr>
                <w:spacing w:val="-2"/>
                <w:sz w:val="21"/>
              </w:rPr>
              <w:t xml:space="preserve"> </w:t>
            </w:r>
            <w:r>
              <w:rPr>
                <w:sz w:val="21"/>
              </w:rPr>
              <w:t>an</w:t>
            </w:r>
            <w:r>
              <w:rPr>
                <w:spacing w:val="-2"/>
                <w:sz w:val="21"/>
              </w:rPr>
              <w:t xml:space="preserve"> </w:t>
            </w:r>
            <w:r>
              <w:rPr>
                <w:sz w:val="21"/>
              </w:rPr>
              <w:t>error</w:t>
            </w:r>
            <w:r>
              <w:rPr>
                <w:spacing w:val="-3"/>
                <w:sz w:val="21"/>
              </w:rPr>
              <w:t xml:space="preserve"> </w:t>
            </w:r>
            <w:r>
              <w:rPr>
                <w:sz w:val="21"/>
              </w:rPr>
              <w:t>instead</w:t>
            </w:r>
            <w:r>
              <w:rPr>
                <w:spacing w:val="-4"/>
                <w:sz w:val="21"/>
              </w:rPr>
              <w:t xml:space="preserve"> </w:t>
            </w:r>
            <w:r>
              <w:rPr>
                <w:sz w:val="21"/>
              </w:rPr>
              <w:t>of</w:t>
            </w:r>
            <w:r>
              <w:rPr>
                <w:spacing w:val="-3"/>
                <w:sz w:val="21"/>
              </w:rPr>
              <w:t xml:space="preserve"> </w:t>
            </w:r>
            <w:r>
              <w:rPr>
                <w:sz w:val="21"/>
              </w:rPr>
              <w:t xml:space="preserve">a </w:t>
            </w:r>
            <w:r>
              <w:rPr>
                <w:spacing w:val="-2"/>
                <w:sz w:val="21"/>
              </w:rPr>
              <w:t>warning.</w:t>
            </w:r>
          </w:p>
        </w:tc>
        <w:tc>
          <w:tcPr>
            <w:tcW w:w="1998" w:type="dxa"/>
            <w:tcBorders>
              <w:top w:val="single" w:sz="6" w:space="0" w:color="000000"/>
              <w:left w:val="single" w:sz="6" w:space="0" w:color="000000"/>
              <w:bottom w:val="single" w:sz="6" w:space="0" w:color="000000"/>
            </w:tcBorders>
          </w:tcPr>
          <w:p w14:paraId="52EF3848" w14:textId="77777777" w:rsidR="00342E80" w:rsidRDefault="00000000">
            <w:pPr>
              <w:pStyle w:val="TableParagraph"/>
              <w:spacing w:before="186"/>
              <w:ind w:left="46"/>
              <w:rPr>
                <w:sz w:val="21"/>
              </w:rPr>
            </w:pPr>
            <w:r>
              <w:rPr>
                <w:spacing w:val="-2"/>
                <w:sz w:val="21"/>
              </w:rPr>
              <w:t>2023.01.17/</w:t>
            </w:r>
          </w:p>
        </w:tc>
      </w:tr>
      <w:tr w:rsidR="00342E80" w14:paraId="5D043816" w14:textId="77777777">
        <w:trPr>
          <w:trHeight w:val="735"/>
        </w:trPr>
        <w:tc>
          <w:tcPr>
            <w:tcW w:w="509" w:type="dxa"/>
            <w:tcBorders>
              <w:top w:val="single" w:sz="6" w:space="0" w:color="000000"/>
              <w:right w:val="single" w:sz="6" w:space="0" w:color="000000"/>
            </w:tcBorders>
          </w:tcPr>
          <w:p w14:paraId="7B144A0B" w14:textId="77777777" w:rsidR="00342E80" w:rsidRDefault="00342E80">
            <w:pPr>
              <w:pStyle w:val="TableParagraph"/>
              <w:spacing w:before="9"/>
              <w:ind w:left="0"/>
              <w:rPr>
                <w:rFonts w:ascii="Times New Roman"/>
                <w:b/>
                <w:sz w:val="18"/>
              </w:rPr>
            </w:pPr>
          </w:p>
          <w:p w14:paraId="546970D2" w14:textId="77777777" w:rsidR="00342E80" w:rsidRDefault="00000000">
            <w:pPr>
              <w:pStyle w:val="TableParagraph"/>
              <w:ind w:left="39"/>
              <w:jc w:val="center"/>
              <w:rPr>
                <w:rFonts w:ascii="SimSun"/>
                <w:b/>
                <w:sz w:val="21"/>
              </w:rPr>
            </w:pPr>
            <w:r>
              <w:rPr>
                <w:rFonts w:ascii="SimSun"/>
                <w:b/>
                <w:color w:val="0000FF"/>
                <w:w w:val="99"/>
                <w:sz w:val="21"/>
              </w:rPr>
              <w:t>9</w:t>
            </w:r>
          </w:p>
        </w:tc>
        <w:tc>
          <w:tcPr>
            <w:tcW w:w="1839" w:type="dxa"/>
            <w:tcBorders>
              <w:top w:val="single" w:sz="6" w:space="0" w:color="000000"/>
              <w:left w:val="single" w:sz="6" w:space="0" w:color="000000"/>
              <w:right w:val="single" w:sz="6" w:space="0" w:color="000000"/>
            </w:tcBorders>
          </w:tcPr>
          <w:p w14:paraId="6C1A069F" w14:textId="77777777" w:rsidR="00342E80" w:rsidRDefault="00000000">
            <w:pPr>
              <w:pStyle w:val="TableParagraph"/>
              <w:spacing w:before="1"/>
              <w:rPr>
                <w:sz w:val="21"/>
              </w:rPr>
            </w:pPr>
            <w:r>
              <w:rPr>
                <w:spacing w:val="-2"/>
                <w:sz w:val="21"/>
              </w:rPr>
              <w:t>61.09</w:t>
            </w:r>
          </w:p>
          <w:p w14:paraId="3D7CF5E7" w14:textId="77777777" w:rsidR="00342E80" w:rsidRDefault="00000000">
            <w:pPr>
              <w:pStyle w:val="TableParagraph"/>
              <w:spacing w:before="2" w:line="346" w:lineRule="exact"/>
              <w:rPr>
                <w:sz w:val="21"/>
              </w:rPr>
            </w:pPr>
            <w:r>
              <w:rPr>
                <w:sz w:val="21"/>
              </w:rPr>
              <w:t>Not</w:t>
            </w:r>
            <w:r>
              <w:rPr>
                <w:spacing w:val="-1"/>
                <w:sz w:val="21"/>
              </w:rPr>
              <w:t xml:space="preserve"> </w:t>
            </w:r>
            <w:r>
              <w:rPr>
                <w:spacing w:val="-2"/>
                <w:sz w:val="21"/>
              </w:rPr>
              <w:t>release</w:t>
            </w:r>
          </w:p>
        </w:tc>
        <w:tc>
          <w:tcPr>
            <w:tcW w:w="10712" w:type="dxa"/>
            <w:tcBorders>
              <w:top w:val="single" w:sz="6" w:space="0" w:color="000000"/>
              <w:left w:val="single" w:sz="6" w:space="0" w:color="000000"/>
              <w:right w:val="single" w:sz="6" w:space="0" w:color="000000"/>
            </w:tcBorders>
          </w:tcPr>
          <w:p w14:paraId="7DF2675F" w14:textId="77777777" w:rsidR="00342E80" w:rsidRDefault="00000000">
            <w:pPr>
              <w:pStyle w:val="TableParagraph"/>
              <w:numPr>
                <w:ilvl w:val="0"/>
                <w:numId w:val="9"/>
              </w:numPr>
              <w:tabs>
                <w:tab w:val="left" w:pos="283"/>
              </w:tabs>
              <w:spacing w:before="1"/>
              <w:ind w:hanging="234"/>
              <w:rPr>
                <w:sz w:val="21"/>
              </w:rPr>
            </w:pPr>
            <w:r>
              <w:rPr>
                <w:sz w:val="21"/>
              </w:rPr>
              <w:t>The</w:t>
            </w:r>
            <w:r>
              <w:rPr>
                <w:spacing w:val="-6"/>
                <w:sz w:val="21"/>
              </w:rPr>
              <w:t xml:space="preserve"> </w:t>
            </w:r>
            <w:r>
              <w:rPr>
                <w:sz w:val="21"/>
              </w:rPr>
              <w:t>inverter</w:t>
            </w:r>
            <w:r>
              <w:rPr>
                <w:spacing w:val="-5"/>
                <w:sz w:val="21"/>
              </w:rPr>
              <w:t xml:space="preserve"> </w:t>
            </w:r>
            <w:proofErr w:type="gramStart"/>
            <w:r>
              <w:rPr>
                <w:sz w:val="21"/>
              </w:rPr>
              <w:t>ban</w:t>
            </w:r>
            <w:proofErr w:type="gramEnd"/>
            <w:r>
              <w:rPr>
                <w:spacing w:val="-4"/>
                <w:sz w:val="21"/>
              </w:rPr>
              <w:t xml:space="preserve"> </w:t>
            </w:r>
            <w:r>
              <w:rPr>
                <w:sz w:val="21"/>
              </w:rPr>
              <w:t>discharging</w:t>
            </w:r>
            <w:r>
              <w:rPr>
                <w:spacing w:val="-4"/>
                <w:sz w:val="21"/>
              </w:rPr>
              <w:t xml:space="preserve"> </w:t>
            </w:r>
            <w:r>
              <w:rPr>
                <w:sz w:val="21"/>
              </w:rPr>
              <w:t>and</w:t>
            </w:r>
            <w:r>
              <w:rPr>
                <w:spacing w:val="-4"/>
                <w:sz w:val="21"/>
              </w:rPr>
              <w:t xml:space="preserve"> </w:t>
            </w:r>
            <w:r>
              <w:rPr>
                <w:sz w:val="21"/>
              </w:rPr>
              <w:t>display</w:t>
            </w:r>
            <w:r>
              <w:rPr>
                <w:spacing w:val="-7"/>
                <w:sz w:val="21"/>
              </w:rPr>
              <w:t xml:space="preserve"> </w:t>
            </w:r>
            <w:r>
              <w:rPr>
                <w:sz w:val="21"/>
              </w:rPr>
              <w:t>F71</w:t>
            </w:r>
            <w:r>
              <w:rPr>
                <w:spacing w:val="-5"/>
                <w:sz w:val="21"/>
              </w:rPr>
              <w:t xml:space="preserve"> </w:t>
            </w:r>
            <w:r>
              <w:rPr>
                <w:sz w:val="21"/>
              </w:rPr>
              <w:t>when</w:t>
            </w:r>
            <w:r>
              <w:rPr>
                <w:spacing w:val="-4"/>
                <w:sz w:val="21"/>
              </w:rPr>
              <w:t xml:space="preserve"> </w:t>
            </w:r>
            <w:r>
              <w:rPr>
                <w:sz w:val="21"/>
              </w:rPr>
              <w:t>the</w:t>
            </w:r>
            <w:r>
              <w:rPr>
                <w:spacing w:val="-4"/>
                <w:sz w:val="21"/>
              </w:rPr>
              <w:t xml:space="preserve"> </w:t>
            </w:r>
            <w:r>
              <w:rPr>
                <w:sz w:val="21"/>
              </w:rPr>
              <w:t>BMS</w:t>
            </w:r>
            <w:r>
              <w:rPr>
                <w:spacing w:val="-3"/>
                <w:sz w:val="21"/>
              </w:rPr>
              <w:t xml:space="preserve"> </w:t>
            </w:r>
            <w:r>
              <w:rPr>
                <w:sz w:val="21"/>
              </w:rPr>
              <w:t>has</w:t>
            </w:r>
            <w:r>
              <w:rPr>
                <w:spacing w:val="-4"/>
                <w:sz w:val="21"/>
              </w:rPr>
              <w:t xml:space="preserve"> </w:t>
            </w:r>
            <w:r>
              <w:rPr>
                <w:sz w:val="21"/>
              </w:rPr>
              <w:t>a</w:t>
            </w:r>
            <w:r>
              <w:rPr>
                <w:spacing w:val="-4"/>
                <w:sz w:val="21"/>
              </w:rPr>
              <w:t xml:space="preserve"> </w:t>
            </w:r>
            <w:r>
              <w:rPr>
                <w:sz w:val="21"/>
              </w:rPr>
              <w:t>ban</w:t>
            </w:r>
            <w:r>
              <w:rPr>
                <w:spacing w:val="-4"/>
                <w:sz w:val="21"/>
              </w:rPr>
              <w:t xml:space="preserve"> </w:t>
            </w:r>
            <w:r>
              <w:rPr>
                <w:sz w:val="21"/>
              </w:rPr>
              <w:t>discharging</w:t>
            </w:r>
            <w:r>
              <w:rPr>
                <w:spacing w:val="-3"/>
                <w:sz w:val="21"/>
              </w:rPr>
              <w:t xml:space="preserve"> </w:t>
            </w:r>
            <w:r>
              <w:rPr>
                <w:spacing w:val="-2"/>
                <w:sz w:val="21"/>
              </w:rPr>
              <w:t>error.</w:t>
            </w:r>
          </w:p>
          <w:p w14:paraId="57749A27" w14:textId="77777777" w:rsidR="00342E80" w:rsidRDefault="00000000">
            <w:pPr>
              <w:pStyle w:val="TableParagraph"/>
              <w:numPr>
                <w:ilvl w:val="0"/>
                <w:numId w:val="9"/>
              </w:numPr>
              <w:tabs>
                <w:tab w:val="left" w:pos="283"/>
              </w:tabs>
              <w:spacing w:before="2" w:line="346" w:lineRule="exact"/>
              <w:ind w:hanging="234"/>
              <w:rPr>
                <w:sz w:val="21"/>
              </w:rPr>
            </w:pPr>
            <w:r>
              <w:rPr>
                <w:sz w:val="21"/>
              </w:rPr>
              <w:t>The</w:t>
            </w:r>
            <w:r>
              <w:rPr>
                <w:spacing w:val="-7"/>
                <w:sz w:val="21"/>
              </w:rPr>
              <w:t xml:space="preserve"> </w:t>
            </w:r>
            <w:r>
              <w:rPr>
                <w:sz w:val="21"/>
              </w:rPr>
              <w:t>inverter</w:t>
            </w:r>
            <w:r>
              <w:rPr>
                <w:spacing w:val="-5"/>
                <w:sz w:val="21"/>
              </w:rPr>
              <w:t xml:space="preserve"> </w:t>
            </w:r>
            <w:r>
              <w:rPr>
                <w:sz w:val="21"/>
              </w:rPr>
              <w:t>the</w:t>
            </w:r>
            <w:r>
              <w:rPr>
                <w:spacing w:val="-4"/>
                <w:sz w:val="21"/>
              </w:rPr>
              <w:t xml:space="preserve"> </w:t>
            </w:r>
            <w:r>
              <w:rPr>
                <w:sz w:val="21"/>
              </w:rPr>
              <w:t>behavior</w:t>
            </w:r>
            <w:r>
              <w:rPr>
                <w:spacing w:val="-6"/>
                <w:sz w:val="21"/>
              </w:rPr>
              <w:t xml:space="preserve"> </w:t>
            </w:r>
            <w:r>
              <w:rPr>
                <w:sz w:val="21"/>
              </w:rPr>
              <w:t>without</w:t>
            </w:r>
            <w:r>
              <w:rPr>
                <w:spacing w:val="-6"/>
                <w:sz w:val="21"/>
              </w:rPr>
              <w:t xml:space="preserve"> </w:t>
            </w:r>
            <w:proofErr w:type="gramStart"/>
            <w:r>
              <w:rPr>
                <w:sz w:val="21"/>
              </w:rPr>
              <w:t>change</w:t>
            </w:r>
            <w:proofErr w:type="gramEnd"/>
            <w:r>
              <w:rPr>
                <w:spacing w:val="-4"/>
                <w:sz w:val="21"/>
              </w:rPr>
              <w:t xml:space="preserve"> </w:t>
            </w:r>
            <w:r>
              <w:rPr>
                <w:sz w:val="21"/>
              </w:rPr>
              <w:t>and</w:t>
            </w:r>
            <w:r>
              <w:rPr>
                <w:spacing w:val="-5"/>
                <w:sz w:val="21"/>
              </w:rPr>
              <w:t xml:space="preserve"> </w:t>
            </w:r>
            <w:r>
              <w:rPr>
                <w:sz w:val="21"/>
              </w:rPr>
              <w:t>display</w:t>
            </w:r>
            <w:r>
              <w:rPr>
                <w:spacing w:val="-7"/>
                <w:sz w:val="21"/>
              </w:rPr>
              <w:t xml:space="preserve"> </w:t>
            </w:r>
            <w:r>
              <w:rPr>
                <w:sz w:val="21"/>
              </w:rPr>
              <w:t>warning</w:t>
            </w:r>
            <w:r>
              <w:rPr>
                <w:spacing w:val="-4"/>
                <w:sz w:val="21"/>
              </w:rPr>
              <w:t xml:space="preserve"> </w:t>
            </w:r>
            <w:r>
              <w:rPr>
                <w:sz w:val="21"/>
              </w:rPr>
              <w:t>71</w:t>
            </w:r>
            <w:r>
              <w:rPr>
                <w:spacing w:val="-7"/>
                <w:sz w:val="21"/>
              </w:rPr>
              <w:t xml:space="preserve"> </w:t>
            </w:r>
            <w:r>
              <w:rPr>
                <w:sz w:val="21"/>
              </w:rPr>
              <w:t>when</w:t>
            </w:r>
            <w:r>
              <w:rPr>
                <w:spacing w:val="-4"/>
                <w:sz w:val="21"/>
              </w:rPr>
              <w:t xml:space="preserve"> </w:t>
            </w:r>
            <w:r>
              <w:rPr>
                <w:sz w:val="21"/>
              </w:rPr>
              <w:t>the</w:t>
            </w:r>
            <w:r>
              <w:rPr>
                <w:spacing w:val="-5"/>
                <w:sz w:val="21"/>
              </w:rPr>
              <w:t xml:space="preserve"> </w:t>
            </w:r>
            <w:r>
              <w:rPr>
                <w:sz w:val="21"/>
              </w:rPr>
              <w:t>BMS</w:t>
            </w:r>
            <w:r>
              <w:rPr>
                <w:spacing w:val="-3"/>
                <w:sz w:val="21"/>
              </w:rPr>
              <w:t xml:space="preserve"> </w:t>
            </w:r>
            <w:r>
              <w:rPr>
                <w:sz w:val="21"/>
              </w:rPr>
              <w:t>has</w:t>
            </w:r>
            <w:r>
              <w:rPr>
                <w:spacing w:val="-5"/>
                <w:sz w:val="21"/>
              </w:rPr>
              <w:t xml:space="preserve"> </w:t>
            </w:r>
            <w:r>
              <w:rPr>
                <w:sz w:val="21"/>
              </w:rPr>
              <w:t>a</w:t>
            </w:r>
            <w:r>
              <w:rPr>
                <w:spacing w:val="-4"/>
                <w:sz w:val="21"/>
              </w:rPr>
              <w:t xml:space="preserve"> </w:t>
            </w:r>
            <w:r>
              <w:rPr>
                <w:sz w:val="21"/>
              </w:rPr>
              <w:t>ban</w:t>
            </w:r>
            <w:r>
              <w:rPr>
                <w:spacing w:val="-4"/>
                <w:sz w:val="21"/>
              </w:rPr>
              <w:t xml:space="preserve"> </w:t>
            </w:r>
            <w:r>
              <w:rPr>
                <w:sz w:val="21"/>
              </w:rPr>
              <w:t>discharging</w:t>
            </w:r>
            <w:r>
              <w:rPr>
                <w:spacing w:val="-4"/>
                <w:sz w:val="21"/>
              </w:rPr>
              <w:t xml:space="preserve"> </w:t>
            </w:r>
            <w:r>
              <w:rPr>
                <w:spacing w:val="-2"/>
                <w:sz w:val="21"/>
              </w:rPr>
              <w:t>warning.</w:t>
            </w:r>
          </w:p>
        </w:tc>
        <w:tc>
          <w:tcPr>
            <w:tcW w:w="1998" w:type="dxa"/>
            <w:tcBorders>
              <w:top w:val="single" w:sz="6" w:space="0" w:color="000000"/>
              <w:left w:val="single" w:sz="6" w:space="0" w:color="000000"/>
            </w:tcBorders>
          </w:tcPr>
          <w:p w14:paraId="2F4AA0B6" w14:textId="77777777" w:rsidR="00342E80" w:rsidRDefault="00000000">
            <w:pPr>
              <w:pStyle w:val="TableParagraph"/>
              <w:spacing w:before="184"/>
              <w:ind w:left="46"/>
              <w:rPr>
                <w:sz w:val="21"/>
              </w:rPr>
            </w:pPr>
            <w:r>
              <w:rPr>
                <w:spacing w:val="-2"/>
                <w:sz w:val="21"/>
              </w:rPr>
              <w:t>2023.02.02/</w:t>
            </w:r>
          </w:p>
        </w:tc>
      </w:tr>
    </w:tbl>
    <w:p w14:paraId="05E89942" w14:textId="77777777" w:rsidR="00342E80" w:rsidRDefault="00342E80">
      <w:pPr>
        <w:rPr>
          <w:sz w:val="21"/>
        </w:rPr>
        <w:sectPr w:rsidR="00342E80">
          <w:type w:val="continuous"/>
          <w:pgSz w:w="16850" w:h="11910" w:orient="landscape"/>
          <w:pgMar w:top="1220" w:right="760" w:bottom="1200" w:left="760" w:header="0" w:footer="1012" w:gutter="0"/>
          <w:cols w:space="720"/>
        </w:sectPr>
      </w:pPr>
    </w:p>
    <w:p w14:paraId="474C36B8" w14:textId="77777777" w:rsidR="00342E80" w:rsidRDefault="00342E80">
      <w:pPr>
        <w:pStyle w:val="BodyText"/>
        <w:spacing w:before="3"/>
        <w:rPr>
          <w:sz w:val="2"/>
        </w:rPr>
      </w:pPr>
    </w:p>
    <w:tbl>
      <w:tblPr>
        <w:tblW w:w="0" w:type="auto"/>
        <w:tblInd w:w="163" w:type="dxa"/>
        <w:tblBorders>
          <w:top w:val="single" w:sz="24" w:space="0" w:color="5F5F5F"/>
          <w:left w:val="single" w:sz="24" w:space="0" w:color="5F5F5F"/>
          <w:bottom w:val="single" w:sz="24" w:space="0" w:color="5F5F5F"/>
          <w:right w:val="single" w:sz="24" w:space="0" w:color="5F5F5F"/>
          <w:insideH w:val="single" w:sz="24" w:space="0" w:color="5F5F5F"/>
          <w:insideV w:val="single" w:sz="24" w:space="0" w:color="5F5F5F"/>
        </w:tblBorders>
        <w:tblLayout w:type="fixed"/>
        <w:tblCellMar>
          <w:left w:w="0" w:type="dxa"/>
          <w:right w:w="0" w:type="dxa"/>
        </w:tblCellMar>
        <w:tblLook w:val="01E0" w:firstRow="1" w:lastRow="1" w:firstColumn="1" w:lastColumn="1" w:noHBand="0" w:noVBand="0"/>
      </w:tblPr>
      <w:tblGrid>
        <w:gridCol w:w="509"/>
        <w:gridCol w:w="1839"/>
        <w:gridCol w:w="10712"/>
        <w:gridCol w:w="1998"/>
      </w:tblGrid>
      <w:tr w:rsidR="00342E80" w14:paraId="504D0D81" w14:textId="77777777">
        <w:trPr>
          <w:trHeight w:val="1469"/>
        </w:trPr>
        <w:tc>
          <w:tcPr>
            <w:tcW w:w="509" w:type="dxa"/>
            <w:tcBorders>
              <w:bottom w:val="single" w:sz="6" w:space="0" w:color="000000"/>
              <w:right w:val="single" w:sz="6" w:space="0" w:color="000000"/>
            </w:tcBorders>
          </w:tcPr>
          <w:p w14:paraId="51DBFE18" w14:textId="77777777" w:rsidR="00342E80" w:rsidRDefault="00342E80">
            <w:pPr>
              <w:pStyle w:val="TableParagraph"/>
              <w:ind w:left="0"/>
              <w:rPr>
                <w:rFonts w:ascii="Times New Roman"/>
                <w:b/>
                <w:sz w:val="20"/>
              </w:rPr>
            </w:pPr>
          </w:p>
          <w:p w14:paraId="7FAFC2F8" w14:textId="77777777" w:rsidR="00342E80" w:rsidRDefault="00342E80">
            <w:pPr>
              <w:pStyle w:val="TableParagraph"/>
              <w:ind w:left="0"/>
              <w:rPr>
                <w:rFonts w:ascii="Times New Roman"/>
                <w:b/>
                <w:sz w:val="20"/>
              </w:rPr>
            </w:pPr>
          </w:p>
          <w:p w14:paraId="14D7A5A6" w14:textId="77777777" w:rsidR="00342E80" w:rsidRDefault="00000000">
            <w:pPr>
              <w:pStyle w:val="TableParagraph"/>
              <w:spacing w:before="142"/>
              <w:ind w:left="81" w:right="42"/>
              <w:jc w:val="center"/>
              <w:rPr>
                <w:rFonts w:ascii="SimSun"/>
                <w:b/>
                <w:sz w:val="21"/>
              </w:rPr>
            </w:pPr>
            <w:r>
              <w:rPr>
                <w:rFonts w:ascii="SimSun"/>
                <w:b/>
                <w:color w:val="0000FF"/>
                <w:spacing w:val="-5"/>
                <w:sz w:val="21"/>
              </w:rPr>
              <w:t>10</w:t>
            </w:r>
          </w:p>
        </w:tc>
        <w:tc>
          <w:tcPr>
            <w:tcW w:w="1839" w:type="dxa"/>
            <w:tcBorders>
              <w:left w:val="single" w:sz="6" w:space="0" w:color="000000"/>
              <w:bottom w:val="single" w:sz="6" w:space="0" w:color="000000"/>
              <w:right w:val="single" w:sz="6" w:space="0" w:color="000000"/>
            </w:tcBorders>
          </w:tcPr>
          <w:p w14:paraId="2FFA8708" w14:textId="77777777" w:rsidR="00342E80" w:rsidRDefault="00342E80">
            <w:pPr>
              <w:pStyle w:val="TableParagraph"/>
              <w:spacing w:before="6"/>
              <w:ind w:left="0"/>
              <w:rPr>
                <w:rFonts w:ascii="Times New Roman"/>
                <w:b/>
                <w:sz w:val="33"/>
              </w:rPr>
            </w:pPr>
          </w:p>
          <w:p w14:paraId="391AFA73" w14:textId="77777777" w:rsidR="00342E80" w:rsidRDefault="00000000">
            <w:pPr>
              <w:pStyle w:val="TableParagraph"/>
              <w:rPr>
                <w:sz w:val="21"/>
              </w:rPr>
            </w:pPr>
            <w:r>
              <w:rPr>
                <w:spacing w:val="-2"/>
                <w:sz w:val="21"/>
              </w:rPr>
              <w:t>61.10</w:t>
            </w:r>
          </w:p>
          <w:p w14:paraId="5B06DEA0" w14:textId="77777777" w:rsidR="00342E80" w:rsidRDefault="00000000">
            <w:pPr>
              <w:pStyle w:val="TableParagraph"/>
              <w:spacing w:before="1"/>
              <w:rPr>
                <w:sz w:val="21"/>
              </w:rPr>
            </w:pPr>
            <w:r>
              <w:rPr>
                <w:sz w:val="21"/>
              </w:rPr>
              <w:t>Not</w:t>
            </w:r>
            <w:r>
              <w:rPr>
                <w:spacing w:val="-1"/>
                <w:sz w:val="21"/>
              </w:rPr>
              <w:t xml:space="preserve"> </w:t>
            </w:r>
            <w:r>
              <w:rPr>
                <w:spacing w:val="-2"/>
                <w:sz w:val="21"/>
              </w:rPr>
              <w:t>release</w:t>
            </w:r>
          </w:p>
        </w:tc>
        <w:tc>
          <w:tcPr>
            <w:tcW w:w="10712" w:type="dxa"/>
            <w:tcBorders>
              <w:left w:val="single" w:sz="6" w:space="0" w:color="000000"/>
              <w:bottom w:val="single" w:sz="6" w:space="0" w:color="000000"/>
              <w:right w:val="single" w:sz="6" w:space="0" w:color="000000"/>
            </w:tcBorders>
          </w:tcPr>
          <w:p w14:paraId="31977997" w14:textId="77777777" w:rsidR="00342E80" w:rsidRDefault="00000000">
            <w:pPr>
              <w:pStyle w:val="TableParagraph"/>
              <w:numPr>
                <w:ilvl w:val="0"/>
                <w:numId w:val="8"/>
              </w:numPr>
              <w:tabs>
                <w:tab w:val="left" w:pos="283"/>
              </w:tabs>
              <w:spacing w:before="18"/>
              <w:ind w:right="43" w:hanging="1"/>
              <w:rPr>
                <w:sz w:val="21"/>
              </w:rPr>
            </w:pPr>
            <w:r>
              <w:rPr>
                <w:sz w:val="21"/>
              </w:rPr>
              <w:t>The</w:t>
            </w:r>
            <w:r>
              <w:rPr>
                <w:spacing w:val="-2"/>
                <w:sz w:val="21"/>
              </w:rPr>
              <w:t xml:space="preserve"> </w:t>
            </w:r>
            <w:r>
              <w:rPr>
                <w:sz w:val="21"/>
              </w:rPr>
              <w:t>inverter</w:t>
            </w:r>
            <w:r>
              <w:rPr>
                <w:spacing w:val="-3"/>
                <w:sz w:val="21"/>
              </w:rPr>
              <w:t xml:space="preserve"> </w:t>
            </w:r>
            <w:proofErr w:type="gramStart"/>
            <w:r>
              <w:rPr>
                <w:sz w:val="21"/>
              </w:rPr>
              <w:t>ban</w:t>
            </w:r>
            <w:proofErr w:type="gramEnd"/>
            <w:r>
              <w:rPr>
                <w:spacing w:val="-2"/>
                <w:sz w:val="21"/>
              </w:rPr>
              <w:t xml:space="preserve"> </w:t>
            </w:r>
            <w:r>
              <w:rPr>
                <w:sz w:val="21"/>
              </w:rPr>
              <w:t>discharging/</w:t>
            </w:r>
            <w:r>
              <w:rPr>
                <w:spacing w:val="-3"/>
                <w:sz w:val="21"/>
              </w:rPr>
              <w:t xml:space="preserve"> </w:t>
            </w:r>
            <w:r>
              <w:rPr>
                <w:sz w:val="21"/>
              </w:rPr>
              <w:t>charging/</w:t>
            </w:r>
            <w:r>
              <w:rPr>
                <w:spacing w:val="-3"/>
                <w:sz w:val="21"/>
              </w:rPr>
              <w:t xml:space="preserve"> </w:t>
            </w:r>
            <w:r>
              <w:rPr>
                <w:sz w:val="21"/>
              </w:rPr>
              <w:t>charging</w:t>
            </w:r>
            <w:r>
              <w:rPr>
                <w:spacing w:val="-4"/>
                <w:sz w:val="21"/>
              </w:rPr>
              <w:t xml:space="preserve"> </w:t>
            </w:r>
            <w:r>
              <w:rPr>
                <w:sz w:val="21"/>
              </w:rPr>
              <w:t>and</w:t>
            </w:r>
            <w:r>
              <w:rPr>
                <w:spacing w:val="-2"/>
                <w:sz w:val="21"/>
              </w:rPr>
              <w:t xml:space="preserve"> </w:t>
            </w:r>
            <w:r>
              <w:rPr>
                <w:sz w:val="21"/>
              </w:rPr>
              <w:t>discharging</w:t>
            </w:r>
            <w:r>
              <w:rPr>
                <w:spacing w:val="-2"/>
                <w:sz w:val="21"/>
              </w:rPr>
              <w:t xml:space="preserve"> </w:t>
            </w:r>
            <w:r>
              <w:rPr>
                <w:sz w:val="21"/>
              </w:rPr>
              <w:t>and</w:t>
            </w:r>
            <w:r>
              <w:rPr>
                <w:spacing w:val="-2"/>
                <w:sz w:val="21"/>
              </w:rPr>
              <w:t xml:space="preserve"> </w:t>
            </w:r>
            <w:r>
              <w:rPr>
                <w:sz w:val="21"/>
              </w:rPr>
              <w:t>display</w:t>
            </w:r>
            <w:r>
              <w:rPr>
                <w:spacing w:val="-2"/>
                <w:sz w:val="21"/>
              </w:rPr>
              <w:t xml:space="preserve"> </w:t>
            </w:r>
            <w:r>
              <w:rPr>
                <w:sz w:val="21"/>
              </w:rPr>
              <w:t>F71/</w:t>
            </w:r>
            <w:r>
              <w:rPr>
                <w:spacing w:val="-3"/>
                <w:sz w:val="21"/>
              </w:rPr>
              <w:t xml:space="preserve"> </w:t>
            </w:r>
            <w:r>
              <w:rPr>
                <w:sz w:val="21"/>
              </w:rPr>
              <w:t>F69/</w:t>
            </w:r>
            <w:r>
              <w:rPr>
                <w:spacing w:val="-3"/>
                <w:sz w:val="21"/>
              </w:rPr>
              <w:t xml:space="preserve"> </w:t>
            </w:r>
            <w:r>
              <w:rPr>
                <w:sz w:val="21"/>
              </w:rPr>
              <w:t>F60</w:t>
            </w:r>
            <w:r>
              <w:rPr>
                <w:spacing w:val="-2"/>
                <w:sz w:val="21"/>
              </w:rPr>
              <w:t xml:space="preserve"> </w:t>
            </w:r>
            <w:r>
              <w:rPr>
                <w:sz w:val="21"/>
              </w:rPr>
              <w:t>when</w:t>
            </w:r>
            <w:r>
              <w:rPr>
                <w:spacing w:val="-2"/>
                <w:sz w:val="21"/>
              </w:rPr>
              <w:t xml:space="preserve"> </w:t>
            </w:r>
            <w:r>
              <w:rPr>
                <w:sz w:val="21"/>
              </w:rPr>
              <w:t>the</w:t>
            </w:r>
            <w:r>
              <w:rPr>
                <w:spacing w:val="-2"/>
                <w:sz w:val="21"/>
              </w:rPr>
              <w:t xml:space="preserve"> </w:t>
            </w:r>
            <w:r>
              <w:rPr>
                <w:sz w:val="21"/>
              </w:rPr>
              <w:t>BMS</w:t>
            </w:r>
            <w:r>
              <w:rPr>
                <w:spacing w:val="-1"/>
                <w:sz w:val="21"/>
              </w:rPr>
              <w:t xml:space="preserve"> </w:t>
            </w:r>
            <w:r>
              <w:rPr>
                <w:sz w:val="21"/>
              </w:rPr>
              <w:t>has a ban discharging/ ban charging/ ban charging and discharging error.</w:t>
            </w:r>
          </w:p>
          <w:p w14:paraId="1B206B0D" w14:textId="77777777" w:rsidR="00342E80" w:rsidRDefault="00000000">
            <w:pPr>
              <w:pStyle w:val="TableParagraph"/>
              <w:numPr>
                <w:ilvl w:val="0"/>
                <w:numId w:val="8"/>
              </w:numPr>
              <w:tabs>
                <w:tab w:val="left" w:pos="283"/>
              </w:tabs>
              <w:spacing w:line="360" w:lineRule="atLeast"/>
              <w:ind w:left="50" w:right="102" w:hanging="1"/>
              <w:rPr>
                <w:sz w:val="21"/>
              </w:rPr>
            </w:pPr>
            <w:r>
              <w:rPr>
                <w:sz w:val="21"/>
              </w:rPr>
              <w:t>The</w:t>
            </w:r>
            <w:r>
              <w:rPr>
                <w:spacing w:val="-2"/>
                <w:sz w:val="21"/>
              </w:rPr>
              <w:t xml:space="preserve"> </w:t>
            </w:r>
            <w:r>
              <w:rPr>
                <w:sz w:val="21"/>
              </w:rPr>
              <w:t>inverter</w:t>
            </w:r>
            <w:r>
              <w:rPr>
                <w:spacing w:val="-3"/>
                <w:sz w:val="21"/>
              </w:rPr>
              <w:t xml:space="preserve"> </w:t>
            </w:r>
            <w:r>
              <w:rPr>
                <w:sz w:val="21"/>
              </w:rPr>
              <w:t>the</w:t>
            </w:r>
            <w:r>
              <w:rPr>
                <w:spacing w:val="-2"/>
                <w:sz w:val="21"/>
              </w:rPr>
              <w:t xml:space="preserve"> </w:t>
            </w:r>
            <w:r>
              <w:rPr>
                <w:sz w:val="21"/>
              </w:rPr>
              <w:t>behavior</w:t>
            </w:r>
            <w:r>
              <w:rPr>
                <w:spacing w:val="-3"/>
                <w:sz w:val="21"/>
              </w:rPr>
              <w:t xml:space="preserve"> </w:t>
            </w:r>
            <w:r>
              <w:rPr>
                <w:sz w:val="21"/>
              </w:rPr>
              <w:t>without</w:t>
            </w:r>
            <w:r>
              <w:rPr>
                <w:spacing w:val="-4"/>
                <w:sz w:val="21"/>
              </w:rPr>
              <w:t xml:space="preserve"> </w:t>
            </w:r>
            <w:proofErr w:type="gramStart"/>
            <w:r>
              <w:rPr>
                <w:sz w:val="21"/>
              </w:rPr>
              <w:t>change</w:t>
            </w:r>
            <w:proofErr w:type="gramEnd"/>
            <w:r>
              <w:rPr>
                <w:spacing w:val="-2"/>
                <w:sz w:val="21"/>
              </w:rPr>
              <w:t xml:space="preserve"> </w:t>
            </w:r>
            <w:r>
              <w:rPr>
                <w:sz w:val="21"/>
              </w:rPr>
              <w:t>and</w:t>
            </w:r>
            <w:r>
              <w:rPr>
                <w:spacing w:val="-2"/>
                <w:sz w:val="21"/>
              </w:rPr>
              <w:t xml:space="preserve"> </w:t>
            </w:r>
            <w:r>
              <w:rPr>
                <w:sz w:val="21"/>
              </w:rPr>
              <w:t>display</w:t>
            </w:r>
            <w:r>
              <w:rPr>
                <w:spacing w:val="-5"/>
                <w:sz w:val="21"/>
              </w:rPr>
              <w:t xml:space="preserve"> </w:t>
            </w:r>
            <w:r>
              <w:rPr>
                <w:sz w:val="21"/>
              </w:rPr>
              <w:t>warning</w:t>
            </w:r>
            <w:r>
              <w:rPr>
                <w:spacing w:val="-2"/>
                <w:sz w:val="21"/>
              </w:rPr>
              <w:t xml:space="preserve"> </w:t>
            </w:r>
            <w:r>
              <w:rPr>
                <w:sz w:val="21"/>
              </w:rPr>
              <w:t>71/</w:t>
            </w:r>
            <w:r>
              <w:rPr>
                <w:spacing w:val="-3"/>
                <w:sz w:val="21"/>
              </w:rPr>
              <w:t xml:space="preserve"> </w:t>
            </w:r>
            <w:r>
              <w:rPr>
                <w:sz w:val="21"/>
              </w:rPr>
              <w:t>69/</w:t>
            </w:r>
            <w:r>
              <w:rPr>
                <w:spacing w:val="-3"/>
                <w:sz w:val="21"/>
              </w:rPr>
              <w:t xml:space="preserve"> </w:t>
            </w:r>
            <w:r>
              <w:rPr>
                <w:sz w:val="21"/>
              </w:rPr>
              <w:t>60</w:t>
            </w:r>
            <w:r>
              <w:rPr>
                <w:spacing w:val="-5"/>
                <w:sz w:val="21"/>
              </w:rPr>
              <w:t xml:space="preserve"> </w:t>
            </w:r>
            <w:r>
              <w:rPr>
                <w:sz w:val="21"/>
              </w:rPr>
              <w:t>when</w:t>
            </w:r>
            <w:r>
              <w:rPr>
                <w:spacing w:val="-2"/>
                <w:sz w:val="21"/>
              </w:rPr>
              <w:t xml:space="preserve"> </w:t>
            </w:r>
            <w:r>
              <w:rPr>
                <w:sz w:val="21"/>
              </w:rPr>
              <w:t>the</w:t>
            </w:r>
            <w:r>
              <w:rPr>
                <w:spacing w:val="-2"/>
                <w:sz w:val="21"/>
              </w:rPr>
              <w:t xml:space="preserve"> </w:t>
            </w:r>
            <w:r>
              <w:rPr>
                <w:sz w:val="21"/>
              </w:rPr>
              <w:t>BMS</w:t>
            </w:r>
            <w:r>
              <w:rPr>
                <w:spacing w:val="-1"/>
                <w:sz w:val="21"/>
              </w:rPr>
              <w:t xml:space="preserve"> </w:t>
            </w:r>
            <w:r>
              <w:rPr>
                <w:sz w:val="21"/>
              </w:rPr>
              <w:t>has</w:t>
            </w:r>
            <w:r>
              <w:rPr>
                <w:spacing w:val="-2"/>
                <w:sz w:val="21"/>
              </w:rPr>
              <w:t xml:space="preserve"> </w:t>
            </w:r>
            <w:r>
              <w:rPr>
                <w:sz w:val="21"/>
              </w:rPr>
              <w:t>a</w:t>
            </w:r>
            <w:r>
              <w:rPr>
                <w:spacing w:val="-2"/>
                <w:sz w:val="21"/>
              </w:rPr>
              <w:t xml:space="preserve"> </w:t>
            </w:r>
            <w:r>
              <w:rPr>
                <w:sz w:val="21"/>
              </w:rPr>
              <w:t>ban</w:t>
            </w:r>
            <w:r>
              <w:rPr>
                <w:spacing w:val="-2"/>
                <w:sz w:val="21"/>
              </w:rPr>
              <w:t xml:space="preserve"> </w:t>
            </w:r>
            <w:r>
              <w:rPr>
                <w:sz w:val="21"/>
              </w:rPr>
              <w:t>discharging/ charging/ charging and discharging warning.</w:t>
            </w:r>
          </w:p>
        </w:tc>
        <w:tc>
          <w:tcPr>
            <w:tcW w:w="1998" w:type="dxa"/>
            <w:tcBorders>
              <w:left w:val="single" w:sz="6" w:space="0" w:color="000000"/>
              <w:bottom w:val="single" w:sz="6" w:space="0" w:color="000000"/>
            </w:tcBorders>
          </w:tcPr>
          <w:p w14:paraId="45B7995B" w14:textId="77777777" w:rsidR="00342E80" w:rsidRDefault="00342E80">
            <w:pPr>
              <w:pStyle w:val="TableParagraph"/>
              <w:ind w:left="0"/>
              <w:rPr>
                <w:rFonts w:ascii="Times New Roman"/>
                <w:b/>
                <w:sz w:val="28"/>
              </w:rPr>
            </w:pPr>
          </w:p>
          <w:p w14:paraId="2F830469" w14:textId="77777777" w:rsidR="00342E80" w:rsidRDefault="00000000">
            <w:pPr>
              <w:pStyle w:val="TableParagraph"/>
              <w:spacing w:before="248"/>
              <w:ind w:left="46"/>
              <w:rPr>
                <w:sz w:val="21"/>
              </w:rPr>
            </w:pPr>
            <w:r>
              <w:rPr>
                <w:spacing w:val="-2"/>
                <w:sz w:val="21"/>
              </w:rPr>
              <w:t>2023.02.08/</w:t>
            </w:r>
          </w:p>
        </w:tc>
      </w:tr>
      <w:tr w:rsidR="00342E80" w14:paraId="58378276" w14:textId="77777777">
        <w:trPr>
          <w:trHeight w:val="723"/>
        </w:trPr>
        <w:tc>
          <w:tcPr>
            <w:tcW w:w="509" w:type="dxa"/>
            <w:tcBorders>
              <w:top w:val="single" w:sz="6" w:space="0" w:color="000000"/>
              <w:bottom w:val="single" w:sz="6" w:space="0" w:color="000000"/>
              <w:right w:val="single" w:sz="6" w:space="0" w:color="000000"/>
            </w:tcBorders>
          </w:tcPr>
          <w:p w14:paraId="370BF424" w14:textId="77777777" w:rsidR="00342E80" w:rsidRDefault="00342E80">
            <w:pPr>
              <w:pStyle w:val="TableParagraph"/>
              <w:spacing w:before="4"/>
              <w:ind w:left="0"/>
              <w:rPr>
                <w:rFonts w:ascii="Times New Roman"/>
                <w:b/>
                <w:sz w:val="19"/>
              </w:rPr>
            </w:pPr>
          </w:p>
          <w:p w14:paraId="60A1E098" w14:textId="77777777" w:rsidR="00342E80" w:rsidRDefault="00000000">
            <w:pPr>
              <w:pStyle w:val="TableParagraph"/>
              <w:ind w:left="81" w:right="42"/>
              <w:jc w:val="center"/>
              <w:rPr>
                <w:rFonts w:ascii="SimSun"/>
                <w:b/>
                <w:sz w:val="21"/>
              </w:rPr>
            </w:pPr>
            <w:r>
              <w:rPr>
                <w:rFonts w:ascii="SimSun"/>
                <w:b/>
                <w:color w:val="0000FF"/>
                <w:spacing w:val="-5"/>
                <w:sz w:val="21"/>
              </w:rPr>
              <w:t>11</w:t>
            </w:r>
          </w:p>
        </w:tc>
        <w:tc>
          <w:tcPr>
            <w:tcW w:w="1839" w:type="dxa"/>
            <w:tcBorders>
              <w:top w:val="single" w:sz="6" w:space="0" w:color="000000"/>
              <w:left w:val="single" w:sz="6" w:space="0" w:color="000000"/>
              <w:bottom w:val="single" w:sz="6" w:space="0" w:color="000000"/>
              <w:right w:val="single" w:sz="6" w:space="0" w:color="000000"/>
            </w:tcBorders>
          </w:tcPr>
          <w:p w14:paraId="3D32070D" w14:textId="77777777" w:rsidR="00342E80" w:rsidRDefault="00000000">
            <w:pPr>
              <w:pStyle w:val="TableParagraph"/>
              <w:spacing w:before="6"/>
              <w:rPr>
                <w:sz w:val="21"/>
              </w:rPr>
            </w:pPr>
            <w:r>
              <w:rPr>
                <w:spacing w:val="-2"/>
                <w:sz w:val="21"/>
              </w:rPr>
              <w:t>61.11</w:t>
            </w:r>
          </w:p>
          <w:p w14:paraId="434563C6" w14:textId="77777777" w:rsidR="00342E80" w:rsidRDefault="00000000">
            <w:pPr>
              <w:pStyle w:val="TableParagraph"/>
              <w:spacing w:before="2" w:line="330" w:lineRule="exact"/>
              <w:rPr>
                <w:sz w:val="21"/>
              </w:rPr>
            </w:pPr>
            <w:r>
              <w:rPr>
                <w:sz w:val="21"/>
              </w:rPr>
              <w:t>Not</w:t>
            </w:r>
            <w:r>
              <w:rPr>
                <w:spacing w:val="-1"/>
                <w:sz w:val="21"/>
              </w:rPr>
              <w:t xml:space="preserve"> </w:t>
            </w:r>
            <w:r>
              <w:rPr>
                <w:spacing w:val="-2"/>
                <w:sz w:val="21"/>
              </w:rPr>
              <w:t>release</w:t>
            </w:r>
          </w:p>
        </w:tc>
        <w:tc>
          <w:tcPr>
            <w:tcW w:w="10712" w:type="dxa"/>
            <w:tcBorders>
              <w:top w:val="single" w:sz="6" w:space="0" w:color="000000"/>
              <w:left w:val="single" w:sz="6" w:space="0" w:color="000000"/>
              <w:bottom w:val="single" w:sz="6" w:space="0" w:color="000000"/>
              <w:right w:val="single" w:sz="6" w:space="0" w:color="000000"/>
            </w:tcBorders>
          </w:tcPr>
          <w:p w14:paraId="58118BE7" w14:textId="77777777" w:rsidR="00342E80" w:rsidRDefault="00000000">
            <w:pPr>
              <w:pStyle w:val="TableParagraph"/>
              <w:numPr>
                <w:ilvl w:val="0"/>
                <w:numId w:val="7"/>
              </w:numPr>
              <w:tabs>
                <w:tab w:val="left" w:pos="283"/>
              </w:tabs>
              <w:spacing w:before="191"/>
              <w:ind w:hanging="234"/>
              <w:rPr>
                <w:sz w:val="21"/>
              </w:rPr>
            </w:pPr>
            <w:r>
              <w:rPr>
                <w:sz w:val="21"/>
              </w:rPr>
              <w:t>The</w:t>
            </w:r>
            <w:r>
              <w:rPr>
                <w:spacing w:val="-6"/>
                <w:sz w:val="21"/>
              </w:rPr>
              <w:t xml:space="preserve"> </w:t>
            </w:r>
            <w:r>
              <w:rPr>
                <w:sz w:val="21"/>
              </w:rPr>
              <w:t>inverter</w:t>
            </w:r>
            <w:r>
              <w:rPr>
                <w:spacing w:val="-5"/>
                <w:sz w:val="21"/>
              </w:rPr>
              <w:t xml:space="preserve"> </w:t>
            </w:r>
            <w:proofErr w:type="gramStart"/>
            <w:r>
              <w:rPr>
                <w:sz w:val="21"/>
              </w:rPr>
              <w:t>ban</w:t>
            </w:r>
            <w:proofErr w:type="gramEnd"/>
            <w:r>
              <w:rPr>
                <w:spacing w:val="-4"/>
                <w:sz w:val="21"/>
              </w:rPr>
              <w:t xml:space="preserve"> </w:t>
            </w:r>
            <w:r>
              <w:rPr>
                <w:sz w:val="21"/>
              </w:rPr>
              <w:t>charging</w:t>
            </w:r>
            <w:r>
              <w:rPr>
                <w:spacing w:val="-4"/>
                <w:sz w:val="21"/>
              </w:rPr>
              <w:t xml:space="preserve"> </w:t>
            </w:r>
            <w:r>
              <w:rPr>
                <w:sz w:val="21"/>
              </w:rPr>
              <w:t>and</w:t>
            </w:r>
            <w:r>
              <w:rPr>
                <w:spacing w:val="-4"/>
                <w:sz w:val="21"/>
              </w:rPr>
              <w:t xml:space="preserve"> </w:t>
            </w:r>
            <w:r>
              <w:rPr>
                <w:sz w:val="21"/>
              </w:rPr>
              <w:t>no</w:t>
            </w:r>
            <w:r>
              <w:rPr>
                <w:spacing w:val="-4"/>
                <w:sz w:val="21"/>
              </w:rPr>
              <w:t xml:space="preserve"> </w:t>
            </w:r>
            <w:r>
              <w:rPr>
                <w:sz w:val="21"/>
              </w:rPr>
              <w:t>display</w:t>
            </w:r>
            <w:r>
              <w:rPr>
                <w:spacing w:val="-4"/>
                <w:sz w:val="21"/>
              </w:rPr>
              <w:t xml:space="preserve"> </w:t>
            </w:r>
            <w:r>
              <w:rPr>
                <w:sz w:val="21"/>
              </w:rPr>
              <w:t>F69</w:t>
            </w:r>
            <w:r>
              <w:rPr>
                <w:spacing w:val="-4"/>
                <w:sz w:val="21"/>
              </w:rPr>
              <w:t xml:space="preserve"> </w:t>
            </w:r>
            <w:r>
              <w:rPr>
                <w:sz w:val="21"/>
              </w:rPr>
              <w:t>when</w:t>
            </w:r>
            <w:r>
              <w:rPr>
                <w:spacing w:val="-4"/>
                <w:sz w:val="21"/>
              </w:rPr>
              <w:t xml:space="preserve"> </w:t>
            </w:r>
            <w:r>
              <w:rPr>
                <w:sz w:val="21"/>
              </w:rPr>
              <w:t>the</w:t>
            </w:r>
            <w:r>
              <w:rPr>
                <w:spacing w:val="-4"/>
                <w:sz w:val="21"/>
              </w:rPr>
              <w:t xml:space="preserve"> </w:t>
            </w:r>
            <w:r>
              <w:rPr>
                <w:sz w:val="21"/>
              </w:rPr>
              <w:t>BMS</w:t>
            </w:r>
            <w:r>
              <w:rPr>
                <w:spacing w:val="-3"/>
                <w:sz w:val="21"/>
              </w:rPr>
              <w:t xml:space="preserve"> </w:t>
            </w:r>
            <w:r>
              <w:rPr>
                <w:sz w:val="21"/>
              </w:rPr>
              <w:t>has</w:t>
            </w:r>
            <w:r>
              <w:rPr>
                <w:spacing w:val="-4"/>
                <w:sz w:val="21"/>
              </w:rPr>
              <w:t xml:space="preserve"> </w:t>
            </w:r>
            <w:r>
              <w:rPr>
                <w:sz w:val="21"/>
              </w:rPr>
              <w:t>a</w:t>
            </w:r>
            <w:r>
              <w:rPr>
                <w:spacing w:val="-4"/>
                <w:sz w:val="21"/>
              </w:rPr>
              <w:t xml:space="preserve"> </w:t>
            </w:r>
            <w:r>
              <w:rPr>
                <w:sz w:val="21"/>
              </w:rPr>
              <w:t>ban</w:t>
            </w:r>
            <w:r>
              <w:rPr>
                <w:spacing w:val="-4"/>
                <w:sz w:val="21"/>
              </w:rPr>
              <w:t xml:space="preserve"> </w:t>
            </w:r>
            <w:r>
              <w:rPr>
                <w:sz w:val="21"/>
              </w:rPr>
              <w:t>charging</w:t>
            </w:r>
            <w:r>
              <w:rPr>
                <w:spacing w:val="-3"/>
                <w:sz w:val="21"/>
              </w:rPr>
              <w:t xml:space="preserve"> </w:t>
            </w:r>
            <w:r>
              <w:rPr>
                <w:spacing w:val="-2"/>
                <w:sz w:val="21"/>
              </w:rPr>
              <w:t>error.</w:t>
            </w:r>
          </w:p>
        </w:tc>
        <w:tc>
          <w:tcPr>
            <w:tcW w:w="1998" w:type="dxa"/>
            <w:tcBorders>
              <w:top w:val="single" w:sz="6" w:space="0" w:color="000000"/>
              <w:left w:val="single" w:sz="6" w:space="0" w:color="000000"/>
              <w:bottom w:val="single" w:sz="6" w:space="0" w:color="000000"/>
            </w:tcBorders>
          </w:tcPr>
          <w:p w14:paraId="3431091E" w14:textId="77777777" w:rsidR="00342E80" w:rsidRDefault="00000000">
            <w:pPr>
              <w:pStyle w:val="TableParagraph"/>
              <w:spacing w:before="191"/>
              <w:ind w:left="46"/>
              <w:rPr>
                <w:sz w:val="21"/>
              </w:rPr>
            </w:pPr>
            <w:r>
              <w:rPr>
                <w:spacing w:val="-2"/>
                <w:sz w:val="21"/>
              </w:rPr>
              <w:t>2023.02.08/</w:t>
            </w:r>
          </w:p>
        </w:tc>
      </w:tr>
      <w:tr w:rsidR="00342E80" w14:paraId="296390E7" w14:textId="77777777" w:rsidTr="00190B93">
        <w:trPr>
          <w:trHeight w:val="735"/>
        </w:trPr>
        <w:tc>
          <w:tcPr>
            <w:tcW w:w="509" w:type="dxa"/>
            <w:tcBorders>
              <w:top w:val="single" w:sz="6" w:space="0" w:color="000000"/>
              <w:bottom w:val="single" w:sz="6" w:space="0" w:color="000000"/>
              <w:right w:val="single" w:sz="6" w:space="0" w:color="000000"/>
            </w:tcBorders>
          </w:tcPr>
          <w:p w14:paraId="6494DC68" w14:textId="77777777" w:rsidR="00342E80" w:rsidRDefault="00342E80">
            <w:pPr>
              <w:pStyle w:val="TableParagraph"/>
              <w:spacing w:before="3"/>
              <w:ind w:left="0"/>
              <w:rPr>
                <w:rFonts w:ascii="Times New Roman"/>
                <w:b/>
                <w:sz w:val="20"/>
              </w:rPr>
            </w:pPr>
          </w:p>
          <w:p w14:paraId="3DD85F11" w14:textId="77777777" w:rsidR="00342E80" w:rsidRDefault="00000000">
            <w:pPr>
              <w:pStyle w:val="TableParagraph"/>
              <w:ind w:left="81" w:right="42"/>
              <w:jc w:val="center"/>
              <w:rPr>
                <w:rFonts w:ascii="SimSun"/>
                <w:b/>
                <w:sz w:val="21"/>
              </w:rPr>
            </w:pPr>
            <w:r>
              <w:rPr>
                <w:rFonts w:ascii="SimSun"/>
                <w:b/>
                <w:color w:val="0000FF"/>
                <w:spacing w:val="-5"/>
                <w:sz w:val="21"/>
              </w:rPr>
              <w:t>12</w:t>
            </w:r>
          </w:p>
        </w:tc>
        <w:tc>
          <w:tcPr>
            <w:tcW w:w="1839" w:type="dxa"/>
            <w:tcBorders>
              <w:top w:val="single" w:sz="6" w:space="0" w:color="000000"/>
              <w:left w:val="single" w:sz="6" w:space="0" w:color="000000"/>
              <w:bottom w:val="single" w:sz="6" w:space="0" w:color="000000"/>
              <w:right w:val="single" w:sz="6" w:space="0" w:color="000000"/>
            </w:tcBorders>
          </w:tcPr>
          <w:p w14:paraId="30C3EE7C" w14:textId="77777777" w:rsidR="00342E80" w:rsidRDefault="00000000">
            <w:pPr>
              <w:pStyle w:val="TableParagraph"/>
              <w:spacing w:before="16"/>
              <w:rPr>
                <w:sz w:val="21"/>
              </w:rPr>
            </w:pPr>
            <w:r>
              <w:rPr>
                <w:spacing w:val="-2"/>
                <w:sz w:val="21"/>
              </w:rPr>
              <w:t>61.12</w:t>
            </w:r>
          </w:p>
          <w:p w14:paraId="67A0E6AF" w14:textId="77777777" w:rsidR="00342E80" w:rsidRDefault="00000000">
            <w:pPr>
              <w:pStyle w:val="TableParagraph"/>
              <w:spacing w:before="2" w:line="331" w:lineRule="exact"/>
              <w:rPr>
                <w:sz w:val="21"/>
              </w:rPr>
            </w:pPr>
            <w:r>
              <w:rPr>
                <w:sz w:val="21"/>
              </w:rPr>
              <w:t>Not</w:t>
            </w:r>
            <w:r>
              <w:rPr>
                <w:spacing w:val="-1"/>
                <w:sz w:val="21"/>
              </w:rPr>
              <w:t xml:space="preserve"> </w:t>
            </w:r>
            <w:r>
              <w:rPr>
                <w:spacing w:val="-2"/>
                <w:sz w:val="21"/>
              </w:rPr>
              <w:t>release</w:t>
            </w:r>
          </w:p>
        </w:tc>
        <w:tc>
          <w:tcPr>
            <w:tcW w:w="10712" w:type="dxa"/>
            <w:tcBorders>
              <w:top w:val="single" w:sz="6" w:space="0" w:color="000000"/>
              <w:left w:val="single" w:sz="6" w:space="0" w:color="000000"/>
              <w:bottom w:val="single" w:sz="6" w:space="0" w:color="000000"/>
              <w:right w:val="single" w:sz="6" w:space="0" w:color="000000"/>
            </w:tcBorders>
          </w:tcPr>
          <w:p w14:paraId="22BEA709" w14:textId="77777777" w:rsidR="00342E80" w:rsidRDefault="00000000">
            <w:pPr>
              <w:pStyle w:val="TableParagraph"/>
              <w:numPr>
                <w:ilvl w:val="0"/>
                <w:numId w:val="6"/>
              </w:numPr>
              <w:tabs>
                <w:tab w:val="left" w:pos="282"/>
              </w:tabs>
              <w:spacing w:before="201"/>
              <w:rPr>
                <w:sz w:val="21"/>
              </w:rPr>
            </w:pPr>
            <w:r>
              <w:rPr>
                <w:sz w:val="21"/>
              </w:rPr>
              <w:t>Modify</w:t>
            </w:r>
            <w:r>
              <w:rPr>
                <w:spacing w:val="-7"/>
                <w:sz w:val="21"/>
              </w:rPr>
              <w:t xml:space="preserve"> </w:t>
            </w:r>
            <w:r>
              <w:rPr>
                <w:sz w:val="21"/>
              </w:rPr>
              <w:t>setting</w:t>
            </w:r>
            <w:r>
              <w:rPr>
                <w:spacing w:val="-5"/>
                <w:sz w:val="21"/>
              </w:rPr>
              <w:t xml:space="preserve"> </w:t>
            </w:r>
            <w:r>
              <w:rPr>
                <w:sz w:val="21"/>
              </w:rPr>
              <w:t>items</w:t>
            </w:r>
            <w:r>
              <w:rPr>
                <w:spacing w:val="-5"/>
                <w:sz w:val="21"/>
              </w:rPr>
              <w:t xml:space="preserve"> </w:t>
            </w:r>
            <w:r>
              <w:rPr>
                <w:sz w:val="21"/>
              </w:rPr>
              <w:t>12/13/29,</w:t>
            </w:r>
            <w:r>
              <w:rPr>
                <w:spacing w:val="-6"/>
                <w:sz w:val="21"/>
              </w:rPr>
              <w:t xml:space="preserve"> </w:t>
            </w:r>
            <w:r>
              <w:rPr>
                <w:sz w:val="21"/>
              </w:rPr>
              <w:t>51~55</w:t>
            </w:r>
            <w:r>
              <w:rPr>
                <w:spacing w:val="-4"/>
                <w:sz w:val="21"/>
              </w:rPr>
              <w:t xml:space="preserve"> </w:t>
            </w:r>
            <w:r>
              <w:rPr>
                <w:sz w:val="21"/>
              </w:rPr>
              <w:t>settings</w:t>
            </w:r>
            <w:r>
              <w:rPr>
                <w:spacing w:val="-5"/>
                <w:sz w:val="21"/>
              </w:rPr>
              <w:t xml:space="preserve"> </w:t>
            </w:r>
            <w:r>
              <w:rPr>
                <w:sz w:val="21"/>
              </w:rPr>
              <w:t>are</w:t>
            </w:r>
            <w:r>
              <w:rPr>
                <w:spacing w:val="-7"/>
                <w:sz w:val="21"/>
              </w:rPr>
              <w:t xml:space="preserve"> </w:t>
            </w:r>
            <w:r>
              <w:rPr>
                <w:sz w:val="21"/>
              </w:rPr>
              <w:t>not</w:t>
            </w:r>
            <w:r>
              <w:rPr>
                <w:spacing w:val="-5"/>
                <w:sz w:val="21"/>
              </w:rPr>
              <w:t xml:space="preserve"> </w:t>
            </w:r>
            <w:r>
              <w:rPr>
                <w:spacing w:val="-2"/>
                <w:sz w:val="21"/>
              </w:rPr>
              <w:t>saved.</w:t>
            </w:r>
          </w:p>
        </w:tc>
        <w:tc>
          <w:tcPr>
            <w:tcW w:w="1998" w:type="dxa"/>
            <w:tcBorders>
              <w:top w:val="single" w:sz="6" w:space="0" w:color="000000"/>
              <w:left w:val="single" w:sz="6" w:space="0" w:color="000000"/>
              <w:bottom w:val="single" w:sz="6" w:space="0" w:color="000000"/>
            </w:tcBorders>
          </w:tcPr>
          <w:p w14:paraId="071AC77C" w14:textId="77777777" w:rsidR="00342E80" w:rsidRDefault="00000000">
            <w:pPr>
              <w:pStyle w:val="TableParagraph"/>
              <w:spacing w:before="201"/>
              <w:ind w:left="45"/>
              <w:rPr>
                <w:sz w:val="21"/>
              </w:rPr>
            </w:pPr>
            <w:r>
              <w:rPr>
                <w:spacing w:val="-2"/>
                <w:sz w:val="21"/>
              </w:rPr>
              <w:t>2023.02.10/</w:t>
            </w:r>
          </w:p>
        </w:tc>
      </w:tr>
      <w:tr w:rsidR="00190B93" w14:paraId="2E10888A" w14:textId="77777777">
        <w:trPr>
          <w:trHeight w:val="735"/>
        </w:trPr>
        <w:tc>
          <w:tcPr>
            <w:tcW w:w="509" w:type="dxa"/>
            <w:tcBorders>
              <w:top w:val="single" w:sz="6" w:space="0" w:color="000000"/>
              <w:right w:val="single" w:sz="6" w:space="0" w:color="000000"/>
            </w:tcBorders>
          </w:tcPr>
          <w:p w14:paraId="5F42DE8B" w14:textId="77777777" w:rsidR="00190B93" w:rsidRDefault="00190B93" w:rsidP="00190B93">
            <w:pPr>
              <w:pStyle w:val="TableParagraph"/>
              <w:spacing w:before="3"/>
              <w:ind w:left="0"/>
              <w:jc w:val="center"/>
              <w:rPr>
                <w:rFonts w:ascii="SimSun" w:eastAsia="SimSun" w:hAnsi="SimSun"/>
                <w:b/>
                <w:color w:val="2D0EB2"/>
                <w:sz w:val="21"/>
                <w:szCs w:val="21"/>
              </w:rPr>
            </w:pPr>
            <w:r>
              <w:rPr>
                <w:rFonts w:ascii="SimSun" w:eastAsia="SimSun" w:hAnsi="SimSun"/>
                <w:b/>
                <w:color w:val="2D0EB2"/>
                <w:sz w:val="21"/>
                <w:szCs w:val="21"/>
              </w:rPr>
              <w:t>13</w:t>
            </w:r>
          </w:p>
          <w:p w14:paraId="7EB1B4BA" w14:textId="29606FC3" w:rsidR="00761FD9" w:rsidRPr="00190B93" w:rsidRDefault="00761FD9" w:rsidP="00190B93">
            <w:pPr>
              <w:pStyle w:val="TableParagraph"/>
              <w:spacing w:before="3"/>
              <w:ind w:left="0"/>
              <w:jc w:val="center"/>
              <w:rPr>
                <w:rFonts w:ascii="SimSun" w:eastAsia="SimSun" w:hAnsi="SimSun"/>
                <w:b/>
                <w:color w:val="2D0EB2"/>
                <w:sz w:val="21"/>
                <w:szCs w:val="21"/>
              </w:rPr>
            </w:pPr>
          </w:p>
        </w:tc>
        <w:tc>
          <w:tcPr>
            <w:tcW w:w="1839" w:type="dxa"/>
            <w:tcBorders>
              <w:top w:val="single" w:sz="6" w:space="0" w:color="000000"/>
              <w:left w:val="single" w:sz="6" w:space="0" w:color="000000"/>
              <w:right w:val="single" w:sz="6" w:space="0" w:color="000000"/>
            </w:tcBorders>
          </w:tcPr>
          <w:p w14:paraId="7CC9E07B" w14:textId="77777777" w:rsidR="00190B93" w:rsidRDefault="00190B93" w:rsidP="00190B93">
            <w:pPr>
              <w:tabs>
                <w:tab w:val="left" w:pos="687"/>
              </w:tabs>
              <w:rPr>
                <w:sz w:val="21"/>
                <w:szCs w:val="21"/>
              </w:rPr>
            </w:pPr>
            <w:r>
              <w:rPr>
                <w:rFonts w:hint="eastAsia"/>
                <w:sz w:val="21"/>
                <w:szCs w:val="21"/>
              </w:rPr>
              <w:t>6</w:t>
            </w:r>
            <w:r>
              <w:rPr>
                <w:sz w:val="21"/>
                <w:szCs w:val="21"/>
              </w:rPr>
              <w:t>1.13</w:t>
            </w:r>
          </w:p>
          <w:p w14:paraId="026F50BD" w14:textId="67B5BABA" w:rsidR="00190B93" w:rsidRDefault="00190B93" w:rsidP="00190B93">
            <w:pPr>
              <w:pStyle w:val="TableParagraph"/>
              <w:spacing w:before="16"/>
              <w:rPr>
                <w:spacing w:val="-2"/>
                <w:sz w:val="21"/>
              </w:rPr>
            </w:pPr>
            <w:r>
              <w:rPr>
                <w:sz w:val="21"/>
                <w:szCs w:val="21"/>
              </w:rPr>
              <w:t>Not release</w:t>
            </w:r>
          </w:p>
        </w:tc>
        <w:tc>
          <w:tcPr>
            <w:tcW w:w="10712" w:type="dxa"/>
            <w:tcBorders>
              <w:top w:val="single" w:sz="6" w:space="0" w:color="000000"/>
              <w:left w:val="single" w:sz="6" w:space="0" w:color="000000"/>
              <w:right w:val="single" w:sz="6" w:space="0" w:color="000000"/>
            </w:tcBorders>
          </w:tcPr>
          <w:p w14:paraId="31767B25" w14:textId="77777777" w:rsidR="00190B93" w:rsidRPr="00BD67C9" w:rsidRDefault="00190B93" w:rsidP="00190B93">
            <w:pPr>
              <w:pStyle w:val="Footer"/>
              <w:tabs>
                <w:tab w:val="left" w:pos="2430"/>
              </w:tabs>
              <w:rPr>
                <w:sz w:val="21"/>
                <w:szCs w:val="21"/>
              </w:rPr>
            </w:pPr>
            <w:r>
              <w:rPr>
                <w:sz w:val="21"/>
                <w:szCs w:val="21"/>
              </w:rPr>
              <w:t>1.</w:t>
            </w:r>
            <w:r w:rsidRPr="00BD67C9">
              <w:rPr>
                <w:sz w:val="21"/>
                <w:szCs w:val="21"/>
              </w:rPr>
              <w:t>Add setting items 42 for N-G relay control.</w:t>
            </w:r>
          </w:p>
          <w:p w14:paraId="03791E3B" w14:textId="295F15A1" w:rsidR="00190B93" w:rsidRDefault="00190B93" w:rsidP="00190B93">
            <w:pPr>
              <w:pStyle w:val="TableParagraph"/>
              <w:tabs>
                <w:tab w:val="left" w:pos="282"/>
              </w:tabs>
              <w:spacing w:before="201"/>
              <w:ind w:left="281"/>
              <w:rPr>
                <w:sz w:val="21"/>
              </w:rPr>
            </w:pPr>
            <w:r>
              <w:rPr>
                <w:sz w:val="21"/>
                <w:szCs w:val="21"/>
              </w:rPr>
              <w:t>2. Cancel setting 92</w:t>
            </w:r>
          </w:p>
        </w:tc>
        <w:tc>
          <w:tcPr>
            <w:tcW w:w="1998" w:type="dxa"/>
            <w:tcBorders>
              <w:top w:val="single" w:sz="6" w:space="0" w:color="000000"/>
              <w:left w:val="single" w:sz="6" w:space="0" w:color="000000"/>
            </w:tcBorders>
          </w:tcPr>
          <w:p w14:paraId="5889806C" w14:textId="77777777" w:rsidR="00190B93" w:rsidRDefault="00190B93">
            <w:pPr>
              <w:pStyle w:val="TableParagraph"/>
              <w:spacing w:before="201"/>
              <w:ind w:left="45"/>
              <w:rPr>
                <w:spacing w:val="-2"/>
                <w:sz w:val="21"/>
              </w:rPr>
            </w:pPr>
          </w:p>
        </w:tc>
      </w:tr>
    </w:tbl>
    <w:p w14:paraId="7446D4E9" w14:textId="77777777" w:rsidR="00342E80" w:rsidRDefault="00342E80">
      <w:pPr>
        <w:rPr>
          <w:sz w:val="6"/>
        </w:rPr>
        <w:sectPr w:rsidR="00342E80">
          <w:pgSz w:w="16850" w:h="11910" w:orient="landscape"/>
          <w:pgMar w:top="1100" w:right="760" w:bottom="1200" w:left="760" w:header="0" w:footer="1012" w:gutter="0"/>
          <w:cols w:space="720"/>
        </w:sectPr>
      </w:pPr>
    </w:p>
    <w:p w14:paraId="56C2F6FF" w14:textId="77777777" w:rsidR="00342E80" w:rsidRDefault="00342E80">
      <w:pPr>
        <w:pStyle w:val="BodyText"/>
        <w:spacing w:before="9"/>
        <w:rPr>
          <w:sz w:val="30"/>
        </w:rPr>
      </w:pPr>
    </w:p>
    <w:p w14:paraId="17B06697" w14:textId="77777777" w:rsidR="00E63273" w:rsidRDefault="00E63273"/>
    <w:p w14:paraId="608A60DD" w14:textId="77777777" w:rsidR="00761FD9" w:rsidRPr="00761FD9" w:rsidRDefault="00761FD9" w:rsidP="00761FD9">
      <w:pPr>
        <w:keepNext/>
        <w:autoSpaceDE/>
        <w:autoSpaceDN/>
        <w:jc w:val="center"/>
        <w:outlineLvl w:val="1"/>
        <w:rPr>
          <w:rFonts w:ascii="Times New Roman" w:eastAsia="SimSun" w:hAnsi="Times New Roman" w:cs="Times New Roman" w:hint="eastAsia"/>
          <w:b/>
          <w:bCs/>
          <w:kern w:val="2"/>
          <w:sz w:val="36"/>
          <w:szCs w:val="36"/>
          <w:lang w:eastAsia="zh-CN"/>
        </w:rPr>
      </w:pPr>
      <w:r w:rsidRPr="00761FD9">
        <w:rPr>
          <w:rFonts w:ascii="Times New Roman" w:eastAsia="SimSun" w:hAnsi="Times New Roman" w:cs="Times New Roman"/>
          <w:b/>
          <w:bCs/>
          <w:kern w:val="2"/>
          <w:sz w:val="36"/>
          <w:szCs w:val="36"/>
          <w:lang w:eastAsia="zh-CN"/>
        </w:rPr>
        <w:t>Firmware Development Record</w:t>
      </w:r>
    </w:p>
    <w:p w14:paraId="37B2FAAB" w14:textId="77777777" w:rsidR="00761FD9" w:rsidRPr="00761FD9" w:rsidRDefault="00761FD9" w:rsidP="00761FD9">
      <w:pPr>
        <w:tabs>
          <w:tab w:val="left" w:pos="2430"/>
        </w:tabs>
        <w:autoSpaceDE/>
        <w:autoSpaceDN/>
        <w:ind w:left="57"/>
        <w:rPr>
          <w:rFonts w:eastAsia="PMingLiU" w:hint="eastAsia"/>
          <w:kern w:val="2"/>
          <w:sz w:val="21"/>
          <w:szCs w:val="21"/>
          <w:lang w:eastAsia="zh-TW"/>
        </w:rPr>
      </w:pPr>
      <w:r w:rsidRPr="00761FD9">
        <w:rPr>
          <w:rFonts w:eastAsia="PMingLiU" w:hint="eastAsia"/>
          <w:kern w:val="2"/>
          <w:sz w:val="21"/>
          <w:szCs w:val="21"/>
          <w:lang w:eastAsia="zh-TW"/>
        </w:rPr>
        <w:t xml:space="preserve">Project Name: </w:t>
      </w:r>
      <w:r w:rsidRPr="00761FD9">
        <w:rPr>
          <w:rFonts w:eastAsia="PMingLiU"/>
          <w:kern w:val="2"/>
          <w:sz w:val="21"/>
          <w:szCs w:val="21"/>
          <w:lang w:eastAsia="zh-TW"/>
        </w:rPr>
        <w:t>EG4 DSP</w:t>
      </w:r>
    </w:p>
    <w:tbl>
      <w:tblPr>
        <w:tblW w:w="15054"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09"/>
        <w:gridCol w:w="1838"/>
        <w:gridCol w:w="10710"/>
        <w:gridCol w:w="1997"/>
      </w:tblGrid>
      <w:tr w:rsidR="00761FD9" w:rsidRPr="00761FD9" w14:paraId="2A8C0680" w14:textId="77777777" w:rsidTr="006E7496">
        <w:tblPrEx>
          <w:tblCellMar>
            <w:top w:w="0" w:type="dxa"/>
            <w:bottom w:w="0" w:type="dxa"/>
          </w:tblCellMar>
        </w:tblPrEx>
        <w:trPr>
          <w:cantSplit/>
          <w:jc w:val="center"/>
        </w:trPr>
        <w:tc>
          <w:tcPr>
            <w:tcW w:w="509" w:type="dxa"/>
          </w:tcPr>
          <w:p w14:paraId="684739AD" w14:textId="77777777" w:rsidR="00761FD9" w:rsidRPr="00761FD9" w:rsidRDefault="00761FD9" w:rsidP="00761FD9">
            <w:pPr>
              <w:autoSpaceDE/>
              <w:autoSpaceDN/>
              <w:jc w:val="center"/>
              <w:rPr>
                <w:rFonts w:ascii="SimSun" w:eastAsia="SimSun" w:hAnsi="SimSun" w:cs="Times New Roman"/>
                <w:b/>
                <w:color w:val="0000FF"/>
                <w:kern w:val="2"/>
                <w:sz w:val="21"/>
                <w:szCs w:val="21"/>
                <w:lang w:eastAsia="zh-TW"/>
              </w:rPr>
            </w:pPr>
            <w:r w:rsidRPr="00761FD9">
              <w:rPr>
                <w:rFonts w:ascii="SimSun" w:eastAsia="SimSun" w:hAnsi="SimSun" w:cs="Times New Roman"/>
                <w:b/>
                <w:color w:val="0000FF"/>
                <w:kern w:val="2"/>
                <w:sz w:val="21"/>
                <w:szCs w:val="21"/>
                <w:lang w:eastAsia="zh-TW"/>
              </w:rPr>
              <w:t>No.</w:t>
            </w:r>
          </w:p>
        </w:tc>
        <w:tc>
          <w:tcPr>
            <w:tcW w:w="1838" w:type="dxa"/>
          </w:tcPr>
          <w:p w14:paraId="0F7C8D99" w14:textId="77777777" w:rsidR="00761FD9" w:rsidRPr="00761FD9" w:rsidRDefault="00761FD9" w:rsidP="00761FD9">
            <w:pPr>
              <w:autoSpaceDE/>
              <w:autoSpaceDN/>
              <w:jc w:val="center"/>
              <w:rPr>
                <w:rFonts w:ascii="Arial" w:eastAsia="SimSun" w:hAnsi="Arial" w:cs="Arial" w:hint="eastAsia"/>
                <w:b/>
                <w:color w:val="0000FF"/>
                <w:kern w:val="2"/>
                <w:sz w:val="21"/>
                <w:szCs w:val="21"/>
                <w:lang w:eastAsia="zh-CN"/>
              </w:rPr>
            </w:pPr>
            <w:r w:rsidRPr="00761FD9">
              <w:rPr>
                <w:rFonts w:ascii="Arial" w:eastAsia="SimSun" w:hAnsi="Arial" w:cs="Arial"/>
                <w:b/>
                <w:color w:val="0000FF"/>
                <w:kern w:val="2"/>
                <w:sz w:val="21"/>
                <w:szCs w:val="21"/>
                <w:lang w:eastAsia="zh-CN"/>
              </w:rPr>
              <w:t>Firmware version</w:t>
            </w:r>
          </w:p>
        </w:tc>
        <w:tc>
          <w:tcPr>
            <w:tcW w:w="10710" w:type="dxa"/>
          </w:tcPr>
          <w:p w14:paraId="3850E1B4" w14:textId="77777777" w:rsidR="00761FD9" w:rsidRPr="00761FD9" w:rsidRDefault="00761FD9" w:rsidP="00761FD9">
            <w:pPr>
              <w:autoSpaceDE/>
              <w:autoSpaceDN/>
              <w:jc w:val="center"/>
              <w:rPr>
                <w:rFonts w:ascii="Arial" w:eastAsia="SimSun" w:hAnsi="Arial" w:cs="Arial" w:hint="eastAsia"/>
                <w:b/>
                <w:color w:val="0000FF"/>
                <w:kern w:val="2"/>
                <w:sz w:val="21"/>
                <w:szCs w:val="21"/>
                <w:lang w:eastAsia="zh-CN"/>
              </w:rPr>
            </w:pPr>
            <w:r w:rsidRPr="00761FD9">
              <w:rPr>
                <w:rFonts w:ascii="Arial" w:eastAsia="SimSun" w:hAnsi="Arial" w:cs="Arial"/>
                <w:b/>
                <w:color w:val="0000FF"/>
                <w:kern w:val="2"/>
                <w:sz w:val="21"/>
                <w:szCs w:val="21"/>
                <w:lang w:eastAsia="zh-TW"/>
              </w:rPr>
              <w:t>Solution</w:t>
            </w:r>
          </w:p>
        </w:tc>
        <w:tc>
          <w:tcPr>
            <w:tcW w:w="1997" w:type="dxa"/>
            <w:tcBorders>
              <w:left w:val="single" w:sz="4" w:space="0" w:color="auto"/>
            </w:tcBorders>
          </w:tcPr>
          <w:p w14:paraId="11EF75EF" w14:textId="77777777" w:rsidR="00761FD9" w:rsidRPr="00761FD9" w:rsidRDefault="00761FD9" w:rsidP="00761FD9">
            <w:pPr>
              <w:autoSpaceDE/>
              <w:autoSpaceDN/>
              <w:jc w:val="center"/>
              <w:rPr>
                <w:rFonts w:ascii="Arial" w:eastAsia="SimSun" w:hAnsi="Arial" w:cs="Arial"/>
                <w:b/>
                <w:color w:val="0000FF"/>
                <w:kern w:val="2"/>
                <w:sz w:val="21"/>
                <w:szCs w:val="21"/>
                <w:lang w:eastAsia="zh-CN"/>
              </w:rPr>
            </w:pPr>
            <w:r w:rsidRPr="00761FD9">
              <w:rPr>
                <w:rFonts w:ascii="Arial" w:eastAsia="SimSun" w:hAnsi="Arial" w:cs="Arial"/>
                <w:b/>
                <w:color w:val="0000FF"/>
                <w:kern w:val="2"/>
                <w:sz w:val="21"/>
                <w:szCs w:val="21"/>
                <w:lang w:eastAsia="zh-TW"/>
              </w:rPr>
              <w:t>Date/</w:t>
            </w:r>
            <w:r w:rsidRPr="00761FD9">
              <w:rPr>
                <w:rFonts w:ascii="Arial" w:eastAsia="SimSun" w:hAnsi="Arial" w:cs="Arial"/>
                <w:b/>
                <w:color w:val="0000FF"/>
                <w:kern w:val="2"/>
                <w:sz w:val="21"/>
                <w:szCs w:val="21"/>
                <w:lang w:eastAsia="zh-CN"/>
              </w:rPr>
              <w:t>Author</w:t>
            </w:r>
          </w:p>
        </w:tc>
      </w:tr>
      <w:tr w:rsidR="00761FD9" w:rsidRPr="00761FD9" w14:paraId="429B97CB" w14:textId="77777777" w:rsidTr="006E7496">
        <w:tblPrEx>
          <w:tblCellMar>
            <w:top w:w="0" w:type="dxa"/>
            <w:bottom w:w="0" w:type="dxa"/>
          </w:tblCellMar>
        </w:tblPrEx>
        <w:trPr>
          <w:cantSplit/>
          <w:trHeight w:val="465"/>
          <w:jc w:val="center"/>
        </w:trPr>
        <w:tc>
          <w:tcPr>
            <w:tcW w:w="509" w:type="dxa"/>
            <w:vAlign w:val="center"/>
          </w:tcPr>
          <w:p w14:paraId="58E22A93" w14:textId="77777777" w:rsidR="00761FD9" w:rsidRPr="00761FD9" w:rsidRDefault="00761FD9" w:rsidP="00761FD9">
            <w:pPr>
              <w:autoSpaceDE/>
              <w:autoSpaceDN/>
              <w:jc w:val="center"/>
              <w:rPr>
                <w:rFonts w:ascii="SimSun" w:eastAsia="SimSun" w:hAnsi="SimSun" w:cs="Times New Roman" w:hint="eastAsia"/>
                <w:b/>
                <w:color w:val="0000FF"/>
                <w:kern w:val="2"/>
                <w:sz w:val="21"/>
                <w:szCs w:val="21"/>
                <w:lang w:eastAsia="zh-CN"/>
              </w:rPr>
            </w:pPr>
            <w:r w:rsidRPr="00761FD9">
              <w:rPr>
                <w:rFonts w:ascii="SimSun" w:eastAsia="SimSun" w:hAnsi="SimSun" w:cs="Times New Roman" w:hint="eastAsia"/>
                <w:b/>
                <w:color w:val="0000FF"/>
                <w:kern w:val="2"/>
                <w:sz w:val="21"/>
                <w:szCs w:val="21"/>
                <w:lang w:eastAsia="zh-CN"/>
              </w:rPr>
              <w:t>1</w:t>
            </w:r>
          </w:p>
        </w:tc>
        <w:tc>
          <w:tcPr>
            <w:tcW w:w="1838" w:type="dxa"/>
            <w:vAlign w:val="center"/>
          </w:tcPr>
          <w:p w14:paraId="77882D94" w14:textId="77777777" w:rsidR="00761FD9" w:rsidRPr="00761FD9" w:rsidRDefault="00761FD9" w:rsidP="00761FD9">
            <w:pPr>
              <w:autoSpaceDE/>
              <w:autoSpaceDN/>
              <w:rPr>
                <w:rFonts w:eastAsia="PMingLiU" w:hint="eastAsia"/>
                <w:kern w:val="2"/>
                <w:sz w:val="21"/>
                <w:szCs w:val="21"/>
                <w:lang w:eastAsia="zh-TW"/>
              </w:rPr>
            </w:pPr>
            <w:r w:rsidRPr="00761FD9">
              <w:rPr>
                <w:rFonts w:eastAsia="PMingLiU" w:hint="eastAsia"/>
                <w:kern w:val="2"/>
                <w:sz w:val="21"/>
                <w:szCs w:val="21"/>
                <w:lang w:eastAsia="zh-TW"/>
              </w:rPr>
              <w:t>79.02</w:t>
            </w:r>
          </w:p>
        </w:tc>
        <w:tc>
          <w:tcPr>
            <w:tcW w:w="10710" w:type="dxa"/>
            <w:vAlign w:val="center"/>
          </w:tcPr>
          <w:p w14:paraId="3E498159" w14:textId="77777777" w:rsidR="00761FD9" w:rsidRPr="00761FD9" w:rsidRDefault="00761FD9" w:rsidP="00761FD9">
            <w:pPr>
              <w:tabs>
                <w:tab w:val="left" w:pos="2430"/>
              </w:tabs>
              <w:autoSpaceDE/>
              <w:autoSpaceDN/>
              <w:ind w:left="57"/>
              <w:rPr>
                <w:rFonts w:hint="eastAsia"/>
                <w:kern w:val="2"/>
                <w:sz w:val="21"/>
                <w:szCs w:val="21"/>
                <w:lang w:eastAsia="zh-TW"/>
              </w:rPr>
            </w:pPr>
            <w:r w:rsidRPr="00761FD9">
              <w:rPr>
                <w:rFonts w:eastAsia="PMingLiU" w:hint="eastAsia"/>
                <w:kern w:val="2"/>
                <w:sz w:val="21"/>
                <w:szCs w:val="21"/>
                <w:lang w:eastAsia="zh-TW"/>
              </w:rPr>
              <w:t>First Version</w:t>
            </w:r>
          </w:p>
        </w:tc>
        <w:tc>
          <w:tcPr>
            <w:tcW w:w="1997" w:type="dxa"/>
            <w:tcBorders>
              <w:left w:val="single" w:sz="4" w:space="0" w:color="auto"/>
            </w:tcBorders>
            <w:vAlign w:val="center"/>
          </w:tcPr>
          <w:p w14:paraId="24F41378" w14:textId="77777777" w:rsidR="00761FD9" w:rsidRPr="00761FD9" w:rsidRDefault="00761FD9" w:rsidP="00761FD9">
            <w:pPr>
              <w:autoSpaceDE/>
              <w:autoSpaceDN/>
              <w:rPr>
                <w:rFonts w:eastAsia="PMingLiU" w:hint="eastAsia"/>
                <w:kern w:val="2"/>
                <w:sz w:val="21"/>
                <w:szCs w:val="21"/>
                <w:lang w:eastAsia="zh-TW"/>
              </w:rPr>
            </w:pPr>
            <w:r w:rsidRPr="00761FD9">
              <w:rPr>
                <w:rFonts w:eastAsia="PMingLiU"/>
                <w:kern w:val="2"/>
                <w:sz w:val="21"/>
                <w:szCs w:val="21"/>
                <w:lang w:eastAsia="zh-TW"/>
              </w:rPr>
              <w:t>2022.05.04/Leo</w:t>
            </w:r>
          </w:p>
        </w:tc>
      </w:tr>
      <w:tr w:rsidR="00761FD9" w:rsidRPr="00761FD9" w14:paraId="5D071E84" w14:textId="77777777" w:rsidTr="006E7496">
        <w:tblPrEx>
          <w:tblCellMar>
            <w:top w:w="0" w:type="dxa"/>
            <w:bottom w:w="0" w:type="dxa"/>
          </w:tblCellMar>
        </w:tblPrEx>
        <w:trPr>
          <w:cantSplit/>
          <w:trHeight w:val="465"/>
          <w:jc w:val="center"/>
        </w:trPr>
        <w:tc>
          <w:tcPr>
            <w:tcW w:w="509" w:type="dxa"/>
            <w:vAlign w:val="center"/>
          </w:tcPr>
          <w:p w14:paraId="661B1F3C" w14:textId="77777777" w:rsidR="00761FD9" w:rsidRPr="00761FD9" w:rsidRDefault="00761FD9" w:rsidP="00761FD9">
            <w:pPr>
              <w:autoSpaceDE/>
              <w:autoSpaceDN/>
              <w:jc w:val="center"/>
              <w:rPr>
                <w:rFonts w:ascii="SimSun" w:eastAsia="PMingLiU" w:hAnsi="SimSun" w:cs="Times New Roman" w:hint="eastAsia"/>
                <w:b/>
                <w:color w:val="0000FF"/>
                <w:kern w:val="2"/>
                <w:sz w:val="21"/>
                <w:szCs w:val="21"/>
                <w:lang w:eastAsia="zh-TW"/>
              </w:rPr>
            </w:pPr>
            <w:r w:rsidRPr="00761FD9">
              <w:rPr>
                <w:rFonts w:ascii="SimSun" w:eastAsia="PMingLiU" w:hAnsi="SimSun" w:cs="Times New Roman" w:hint="eastAsia"/>
                <w:b/>
                <w:color w:val="0000FF"/>
                <w:kern w:val="2"/>
                <w:sz w:val="21"/>
                <w:szCs w:val="21"/>
                <w:lang w:eastAsia="zh-TW"/>
              </w:rPr>
              <w:t>2</w:t>
            </w:r>
          </w:p>
        </w:tc>
        <w:tc>
          <w:tcPr>
            <w:tcW w:w="1838" w:type="dxa"/>
            <w:vAlign w:val="center"/>
          </w:tcPr>
          <w:p w14:paraId="398A2E7E" w14:textId="77777777" w:rsidR="00761FD9" w:rsidRPr="00761FD9" w:rsidRDefault="00761FD9" w:rsidP="00761FD9">
            <w:pPr>
              <w:tabs>
                <w:tab w:val="left" w:pos="687"/>
              </w:tabs>
              <w:autoSpaceDE/>
              <w:autoSpaceDN/>
              <w:rPr>
                <w:rFonts w:eastAsia="PMingLiU" w:hint="eastAsia"/>
                <w:kern w:val="2"/>
                <w:sz w:val="21"/>
                <w:szCs w:val="21"/>
                <w:lang w:eastAsia="zh-TW"/>
              </w:rPr>
            </w:pPr>
            <w:r w:rsidRPr="00761FD9">
              <w:rPr>
                <w:rFonts w:eastAsia="PMingLiU"/>
                <w:kern w:val="2"/>
                <w:sz w:val="21"/>
                <w:szCs w:val="21"/>
                <w:lang w:eastAsia="zh-TW"/>
              </w:rPr>
              <w:t>79.03</w:t>
            </w:r>
          </w:p>
        </w:tc>
        <w:tc>
          <w:tcPr>
            <w:tcW w:w="10710" w:type="dxa"/>
            <w:vAlign w:val="center"/>
          </w:tcPr>
          <w:p w14:paraId="05266E9F" w14:textId="77777777" w:rsidR="00761FD9" w:rsidRPr="00761FD9" w:rsidRDefault="00761FD9" w:rsidP="00761FD9">
            <w:pPr>
              <w:numPr>
                <w:ilvl w:val="0"/>
                <w:numId w:val="12"/>
              </w:numPr>
              <w:tabs>
                <w:tab w:val="left" w:pos="2430"/>
              </w:tabs>
              <w:autoSpaceDE/>
              <w:autoSpaceDN/>
              <w:rPr>
                <w:rFonts w:hint="eastAsia"/>
                <w:kern w:val="2"/>
                <w:sz w:val="21"/>
                <w:szCs w:val="21"/>
                <w:lang w:eastAsia="zh-TW"/>
              </w:rPr>
            </w:pPr>
            <w:r w:rsidRPr="00761FD9">
              <w:rPr>
                <w:rFonts w:hint="eastAsia"/>
                <w:kern w:val="2"/>
                <w:sz w:val="21"/>
                <w:szCs w:val="21"/>
                <w:lang w:eastAsia="zh-TW"/>
              </w:rPr>
              <w:t xml:space="preserve"> </w:t>
            </w:r>
            <w:r w:rsidRPr="00761FD9">
              <w:rPr>
                <w:kern w:val="2"/>
                <w:sz w:val="21"/>
                <w:szCs w:val="21"/>
                <w:lang w:eastAsia="zh-TW"/>
              </w:rPr>
              <w:t>Optimization MPPT over temperature fault detection logic when inverter work in high ambient temperature conditions</w:t>
            </w:r>
          </w:p>
        </w:tc>
        <w:tc>
          <w:tcPr>
            <w:tcW w:w="1997" w:type="dxa"/>
            <w:tcBorders>
              <w:left w:val="single" w:sz="4" w:space="0" w:color="auto"/>
            </w:tcBorders>
            <w:vAlign w:val="center"/>
          </w:tcPr>
          <w:p w14:paraId="2E6E6AE2" w14:textId="77777777" w:rsidR="00761FD9" w:rsidRPr="00761FD9" w:rsidRDefault="00761FD9" w:rsidP="00761FD9">
            <w:pPr>
              <w:tabs>
                <w:tab w:val="left" w:pos="2430"/>
              </w:tabs>
              <w:autoSpaceDE/>
              <w:autoSpaceDN/>
              <w:rPr>
                <w:rFonts w:hint="eastAsia"/>
                <w:kern w:val="2"/>
                <w:sz w:val="21"/>
                <w:szCs w:val="21"/>
                <w:lang w:eastAsia="zh-TW"/>
              </w:rPr>
            </w:pPr>
            <w:r w:rsidRPr="00761FD9">
              <w:rPr>
                <w:rFonts w:eastAsia="PMingLiU" w:hint="eastAsia"/>
                <w:kern w:val="2"/>
                <w:sz w:val="21"/>
                <w:szCs w:val="21"/>
                <w:lang w:eastAsia="zh-TW"/>
              </w:rPr>
              <w:t>2022.08.30/Leo</w:t>
            </w:r>
          </w:p>
        </w:tc>
      </w:tr>
      <w:tr w:rsidR="00761FD9" w:rsidRPr="00761FD9" w14:paraId="40B88258" w14:textId="77777777" w:rsidTr="006E7496">
        <w:tblPrEx>
          <w:tblCellMar>
            <w:top w:w="0" w:type="dxa"/>
            <w:bottom w:w="0" w:type="dxa"/>
          </w:tblCellMar>
        </w:tblPrEx>
        <w:trPr>
          <w:cantSplit/>
          <w:trHeight w:val="465"/>
          <w:jc w:val="center"/>
        </w:trPr>
        <w:tc>
          <w:tcPr>
            <w:tcW w:w="509" w:type="dxa"/>
            <w:vAlign w:val="center"/>
          </w:tcPr>
          <w:p w14:paraId="752A938E" w14:textId="77777777" w:rsidR="00761FD9" w:rsidRPr="00761FD9" w:rsidRDefault="00761FD9" w:rsidP="00761FD9">
            <w:pPr>
              <w:autoSpaceDE/>
              <w:autoSpaceDN/>
              <w:jc w:val="center"/>
              <w:rPr>
                <w:rFonts w:ascii="SimSun" w:eastAsia="PMingLiU" w:hAnsi="SimSun" w:cs="Times New Roman" w:hint="eastAsia"/>
                <w:b/>
                <w:color w:val="0000FF"/>
                <w:kern w:val="2"/>
                <w:sz w:val="21"/>
                <w:szCs w:val="21"/>
                <w:lang w:eastAsia="zh-TW"/>
              </w:rPr>
            </w:pPr>
            <w:r w:rsidRPr="00761FD9">
              <w:rPr>
                <w:rFonts w:ascii="SimSun" w:eastAsia="PMingLiU" w:hAnsi="SimSun" w:cs="Times New Roman" w:hint="eastAsia"/>
                <w:b/>
                <w:color w:val="0000FF"/>
                <w:kern w:val="2"/>
                <w:sz w:val="21"/>
                <w:szCs w:val="21"/>
                <w:lang w:eastAsia="zh-TW"/>
              </w:rPr>
              <w:t>3</w:t>
            </w:r>
          </w:p>
        </w:tc>
        <w:tc>
          <w:tcPr>
            <w:tcW w:w="1838" w:type="dxa"/>
            <w:vAlign w:val="center"/>
          </w:tcPr>
          <w:p w14:paraId="7D6B941C" w14:textId="77777777" w:rsidR="00761FD9" w:rsidRPr="00761FD9" w:rsidRDefault="00761FD9" w:rsidP="00761FD9">
            <w:pPr>
              <w:tabs>
                <w:tab w:val="left" w:pos="687"/>
              </w:tabs>
              <w:autoSpaceDE/>
              <w:autoSpaceDN/>
              <w:rPr>
                <w:rFonts w:eastAsia="PMingLiU" w:hint="eastAsia"/>
                <w:kern w:val="2"/>
                <w:sz w:val="21"/>
                <w:szCs w:val="21"/>
                <w:lang w:eastAsia="zh-TW"/>
              </w:rPr>
            </w:pPr>
            <w:r w:rsidRPr="00761FD9">
              <w:rPr>
                <w:rFonts w:eastAsia="PMingLiU"/>
                <w:kern w:val="2"/>
                <w:sz w:val="21"/>
                <w:szCs w:val="21"/>
                <w:lang w:eastAsia="zh-TW"/>
              </w:rPr>
              <w:t>79.60</w:t>
            </w:r>
          </w:p>
        </w:tc>
        <w:tc>
          <w:tcPr>
            <w:tcW w:w="10710" w:type="dxa"/>
            <w:vAlign w:val="center"/>
          </w:tcPr>
          <w:p w14:paraId="231DFB2C" w14:textId="77777777" w:rsidR="00761FD9" w:rsidRPr="00761FD9" w:rsidRDefault="00761FD9" w:rsidP="00761FD9">
            <w:pPr>
              <w:numPr>
                <w:ilvl w:val="0"/>
                <w:numId w:val="13"/>
              </w:numPr>
              <w:tabs>
                <w:tab w:val="left" w:pos="2430"/>
              </w:tabs>
              <w:autoSpaceDE/>
              <w:autoSpaceDN/>
              <w:rPr>
                <w:kern w:val="2"/>
                <w:sz w:val="21"/>
                <w:szCs w:val="21"/>
                <w:lang w:eastAsia="zh-TW"/>
              </w:rPr>
            </w:pPr>
            <w:r w:rsidRPr="00761FD9">
              <w:rPr>
                <w:rFonts w:hint="eastAsia"/>
                <w:kern w:val="2"/>
                <w:sz w:val="21"/>
                <w:szCs w:val="21"/>
                <w:lang w:eastAsia="zh-TW"/>
              </w:rPr>
              <w:t xml:space="preserve"> </w:t>
            </w:r>
            <w:r w:rsidRPr="00761FD9">
              <w:rPr>
                <w:kern w:val="2"/>
                <w:sz w:val="21"/>
                <w:szCs w:val="21"/>
                <w:lang w:eastAsia="zh-TW"/>
              </w:rPr>
              <w:t>Solve the following abnormal behavior. When change setting via LCD may cause the setting no change.</w:t>
            </w:r>
          </w:p>
          <w:p w14:paraId="50398A58" w14:textId="77777777" w:rsidR="00761FD9" w:rsidRPr="00761FD9" w:rsidRDefault="00761FD9" w:rsidP="00761FD9">
            <w:pPr>
              <w:numPr>
                <w:ilvl w:val="0"/>
                <w:numId w:val="13"/>
              </w:numPr>
              <w:tabs>
                <w:tab w:val="left" w:pos="2430"/>
              </w:tabs>
              <w:autoSpaceDE/>
              <w:autoSpaceDN/>
              <w:rPr>
                <w:rFonts w:hint="eastAsia"/>
                <w:kern w:val="2"/>
                <w:sz w:val="21"/>
                <w:szCs w:val="21"/>
                <w:lang w:eastAsia="zh-TW"/>
              </w:rPr>
            </w:pPr>
            <w:r w:rsidRPr="00761FD9">
              <w:rPr>
                <w:rFonts w:eastAsia="PMingLiU" w:hint="eastAsia"/>
                <w:kern w:val="2"/>
                <w:sz w:val="21"/>
                <w:szCs w:val="21"/>
                <w:lang w:eastAsia="zh-TW"/>
              </w:rPr>
              <w:t xml:space="preserve"> </w:t>
            </w:r>
            <w:r w:rsidRPr="00761FD9">
              <w:rPr>
                <w:rFonts w:eastAsia="PMingLiU"/>
                <w:kern w:val="2"/>
                <w:sz w:val="21"/>
                <w:szCs w:val="21"/>
                <w:lang w:eastAsia="zh-TW"/>
              </w:rPr>
              <w:t>Improvement the EEPROM save timing to avoid all setting back to default value.</w:t>
            </w:r>
          </w:p>
        </w:tc>
        <w:tc>
          <w:tcPr>
            <w:tcW w:w="1997" w:type="dxa"/>
            <w:tcBorders>
              <w:left w:val="single" w:sz="4" w:space="0" w:color="auto"/>
            </w:tcBorders>
            <w:vAlign w:val="center"/>
          </w:tcPr>
          <w:p w14:paraId="4A7D371F" w14:textId="77777777" w:rsidR="00761FD9" w:rsidRPr="00761FD9" w:rsidRDefault="00761FD9" w:rsidP="00761FD9">
            <w:pPr>
              <w:tabs>
                <w:tab w:val="left" w:pos="2430"/>
              </w:tabs>
              <w:autoSpaceDE/>
              <w:autoSpaceDN/>
              <w:rPr>
                <w:rFonts w:hint="eastAsia"/>
                <w:kern w:val="2"/>
                <w:sz w:val="21"/>
                <w:szCs w:val="21"/>
                <w:lang w:eastAsia="zh-TW"/>
              </w:rPr>
            </w:pPr>
            <w:r w:rsidRPr="00761FD9">
              <w:rPr>
                <w:rFonts w:eastAsia="PMingLiU" w:hint="eastAsia"/>
                <w:kern w:val="2"/>
                <w:sz w:val="21"/>
                <w:szCs w:val="21"/>
                <w:lang w:eastAsia="zh-TW"/>
              </w:rPr>
              <w:t>2022.12.23/Leo</w:t>
            </w:r>
          </w:p>
        </w:tc>
      </w:tr>
      <w:tr w:rsidR="00761FD9" w:rsidRPr="00761FD9" w14:paraId="5393AEC9" w14:textId="77777777" w:rsidTr="006E7496">
        <w:tblPrEx>
          <w:tblCellMar>
            <w:top w:w="0" w:type="dxa"/>
            <w:bottom w:w="0" w:type="dxa"/>
          </w:tblCellMar>
        </w:tblPrEx>
        <w:trPr>
          <w:cantSplit/>
          <w:trHeight w:val="465"/>
          <w:jc w:val="center"/>
        </w:trPr>
        <w:tc>
          <w:tcPr>
            <w:tcW w:w="509" w:type="dxa"/>
            <w:tcBorders>
              <w:top w:val="single" w:sz="6" w:space="0" w:color="auto"/>
              <w:left w:val="threeDEmboss" w:sz="12" w:space="0" w:color="auto"/>
              <w:bottom w:val="single" w:sz="6" w:space="0" w:color="auto"/>
              <w:right w:val="single" w:sz="6" w:space="0" w:color="auto"/>
            </w:tcBorders>
            <w:vAlign w:val="center"/>
          </w:tcPr>
          <w:p w14:paraId="016D3AE5" w14:textId="77777777" w:rsidR="00761FD9" w:rsidRPr="00761FD9" w:rsidRDefault="00761FD9" w:rsidP="00761FD9">
            <w:pPr>
              <w:autoSpaceDE/>
              <w:autoSpaceDN/>
              <w:jc w:val="center"/>
              <w:rPr>
                <w:rFonts w:ascii="SimSun" w:eastAsia="PMingLiU" w:hAnsi="SimSun" w:cs="Times New Roman" w:hint="eastAsia"/>
                <w:b/>
                <w:color w:val="0000FF"/>
                <w:kern w:val="2"/>
                <w:sz w:val="21"/>
                <w:szCs w:val="21"/>
                <w:lang w:eastAsia="zh-TW"/>
              </w:rPr>
            </w:pPr>
            <w:r w:rsidRPr="00761FD9">
              <w:rPr>
                <w:rFonts w:ascii="SimSun" w:eastAsia="PMingLiU" w:hAnsi="SimSun" w:cs="Times New Roman" w:hint="eastAsia"/>
                <w:b/>
                <w:color w:val="0000FF"/>
                <w:kern w:val="2"/>
                <w:sz w:val="21"/>
                <w:szCs w:val="21"/>
                <w:lang w:eastAsia="zh-TW"/>
              </w:rPr>
              <w:t>4</w:t>
            </w:r>
          </w:p>
        </w:tc>
        <w:tc>
          <w:tcPr>
            <w:tcW w:w="1838" w:type="dxa"/>
            <w:tcBorders>
              <w:top w:val="single" w:sz="6" w:space="0" w:color="auto"/>
              <w:left w:val="single" w:sz="6" w:space="0" w:color="auto"/>
              <w:bottom w:val="single" w:sz="6" w:space="0" w:color="auto"/>
              <w:right w:val="single" w:sz="6" w:space="0" w:color="auto"/>
            </w:tcBorders>
            <w:vAlign w:val="center"/>
          </w:tcPr>
          <w:p w14:paraId="56791D43" w14:textId="77777777" w:rsidR="00761FD9" w:rsidRPr="00761FD9" w:rsidRDefault="00761FD9" w:rsidP="00761FD9">
            <w:pPr>
              <w:tabs>
                <w:tab w:val="left" w:pos="687"/>
              </w:tabs>
              <w:autoSpaceDE/>
              <w:autoSpaceDN/>
              <w:rPr>
                <w:rFonts w:eastAsia="PMingLiU" w:hint="eastAsia"/>
                <w:kern w:val="2"/>
                <w:sz w:val="21"/>
                <w:szCs w:val="21"/>
                <w:lang w:eastAsia="zh-TW"/>
              </w:rPr>
            </w:pPr>
            <w:r w:rsidRPr="00761FD9">
              <w:rPr>
                <w:rFonts w:eastAsia="PMingLiU"/>
                <w:kern w:val="2"/>
                <w:sz w:val="21"/>
                <w:szCs w:val="21"/>
                <w:lang w:eastAsia="zh-TW"/>
              </w:rPr>
              <w:t>79.61</w:t>
            </w:r>
          </w:p>
        </w:tc>
        <w:tc>
          <w:tcPr>
            <w:tcW w:w="10710" w:type="dxa"/>
            <w:tcBorders>
              <w:top w:val="single" w:sz="6" w:space="0" w:color="auto"/>
              <w:left w:val="single" w:sz="6" w:space="0" w:color="auto"/>
              <w:bottom w:val="single" w:sz="6" w:space="0" w:color="auto"/>
              <w:right w:val="single" w:sz="6" w:space="0" w:color="auto"/>
            </w:tcBorders>
            <w:vAlign w:val="center"/>
          </w:tcPr>
          <w:p w14:paraId="7F646469" w14:textId="77777777" w:rsidR="00761FD9" w:rsidRPr="00761FD9" w:rsidRDefault="00761FD9" w:rsidP="00761FD9">
            <w:pPr>
              <w:numPr>
                <w:ilvl w:val="0"/>
                <w:numId w:val="14"/>
              </w:numPr>
              <w:tabs>
                <w:tab w:val="left" w:pos="2430"/>
              </w:tabs>
              <w:autoSpaceDE/>
              <w:autoSpaceDN/>
              <w:rPr>
                <w:kern w:val="2"/>
                <w:sz w:val="21"/>
                <w:szCs w:val="21"/>
                <w:lang w:eastAsia="zh-TW"/>
              </w:rPr>
            </w:pPr>
            <w:r w:rsidRPr="00761FD9">
              <w:rPr>
                <w:rFonts w:hint="eastAsia"/>
                <w:kern w:val="2"/>
                <w:sz w:val="21"/>
                <w:szCs w:val="21"/>
                <w:lang w:eastAsia="zh-TW"/>
              </w:rPr>
              <w:t xml:space="preserve"> </w:t>
            </w:r>
            <w:r w:rsidRPr="00761FD9">
              <w:rPr>
                <w:kern w:val="2"/>
                <w:sz w:val="21"/>
                <w:szCs w:val="21"/>
                <w:lang w:eastAsia="zh-TW"/>
              </w:rPr>
              <w:t xml:space="preserve">Slow down the inverter voltage phase lock slew rate to avoid the LED lighting </w:t>
            </w:r>
            <w:proofErr w:type="gramStart"/>
            <w:r w:rsidRPr="00761FD9">
              <w:rPr>
                <w:kern w:val="2"/>
                <w:sz w:val="21"/>
                <w:szCs w:val="21"/>
                <w:lang w:eastAsia="zh-TW"/>
              </w:rPr>
              <w:t>flicking(</w:t>
            </w:r>
            <w:proofErr w:type="spellStart"/>
            <w:proofErr w:type="gramEnd"/>
            <w:r w:rsidRPr="00761FD9">
              <w:rPr>
                <w:kern w:val="2"/>
                <w:sz w:val="21"/>
                <w:szCs w:val="21"/>
                <w:lang w:eastAsia="zh-TW"/>
              </w:rPr>
              <w:t>wPhaseLockLimit</w:t>
            </w:r>
            <w:proofErr w:type="spellEnd"/>
            <w:r w:rsidRPr="00761FD9">
              <w:rPr>
                <w:kern w:val="2"/>
                <w:sz w:val="21"/>
                <w:szCs w:val="21"/>
                <w:lang w:eastAsia="zh-TW"/>
              </w:rPr>
              <w:t xml:space="preserve"> from 17 to 4)</w:t>
            </w:r>
          </w:p>
          <w:p w14:paraId="496D09FA" w14:textId="77777777" w:rsidR="00761FD9" w:rsidRPr="00761FD9" w:rsidRDefault="00761FD9" w:rsidP="00761FD9">
            <w:pPr>
              <w:numPr>
                <w:ilvl w:val="0"/>
                <w:numId w:val="14"/>
              </w:numPr>
              <w:tabs>
                <w:tab w:val="left" w:pos="2430"/>
              </w:tabs>
              <w:autoSpaceDE/>
              <w:autoSpaceDN/>
              <w:rPr>
                <w:rFonts w:hint="eastAsia"/>
                <w:kern w:val="2"/>
                <w:sz w:val="21"/>
                <w:szCs w:val="21"/>
                <w:lang w:eastAsia="zh-TW"/>
              </w:rPr>
            </w:pPr>
            <w:r w:rsidRPr="00761FD9">
              <w:rPr>
                <w:kern w:val="2"/>
                <w:sz w:val="21"/>
                <w:szCs w:val="21"/>
                <w:lang w:eastAsia="zh-TW"/>
              </w:rPr>
              <w:t xml:space="preserve"> Because the item1 modification Increase the Battery mode to Line mode delay time from 5 seconds to 8 seconds.</w:t>
            </w:r>
          </w:p>
        </w:tc>
        <w:tc>
          <w:tcPr>
            <w:tcW w:w="1997" w:type="dxa"/>
            <w:tcBorders>
              <w:top w:val="single" w:sz="6" w:space="0" w:color="auto"/>
              <w:left w:val="single" w:sz="4" w:space="0" w:color="auto"/>
              <w:bottom w:val="single" w:sz="6" w:space="0" w:color="auto"/>
              <w:right w:val="threeDEmboss" w:sz="12" w:space="0" w:color="auto"/>
            </w:tcBorders>
            <w:vAlign w:val="center"/>
          </w:tcPr>
          <w:p w14:paraId="7724A325" w14:textId="77777777" w:rsidR="00761FD9" w:rsidRPr="00761FD9" w:rsidRDefault="00761FD9" w:rsidP="00761FD9">
            <w:pPr>
              <w:tabs>
                <w:tab w:val="left" w:pos="2430"/>
              </w:tabs>
              <w:autoSpaceDE/>
              <w:autoSpaceDN/>
              <w:rPr>
                <w:rFonts w:eastAsia="PMingLiU" w:hint="eastAsia"/>
                <w:kern w:val="2"/>
                <w:sz w:val="21"/>
                <w:szCs w:val="21"/>
                <w:lang w:eastAsia="zh-TW"/>
              </w:rPr>
            </w:pPr>
            <w:r w:rsidRPr="00761FD9">
              <w:rPr>
                <w:rFonts w:eastAsia="PMingLiU" w:hint="eastAsia"/>
                <w:kern w:val="2"/>
                <w:sz w:val="21"/>
                <w:szCs w:val="21"/>
                <w:lang w:eastAsia="zh-TW"/>
              </w:rPr>
              <w:t>2023.02.07/Kai</w:t>
            </w:r>
          </w:p>
        </w:tc>
      </w:tr>
      <w:tr w:rsidR="00761FD9" w:rsidRPr="00761FD9" w14:paraId="0CA4C04B" w14:textId="77777777" w:rsidTr="006E7496">
        <w:tblPrEx>
          <w:tblCellMar>
            <w:top w:w="0" w:type="dxa"/>
            <w:bottom w:w="0" w:type="dxa"/>
          </w:tblCellMar>
        </w:tblPrEx>
        <w:trPr>
          <w:cantSplit/>
          <w:trHeight w:val="465"/>
          <w:jc w:val="center"/>
        </w:trPr>
        <w:tc>
          <w:tcPr>
            <w:tcW w:w="509" w:type="dxa"/>
            <w:tcBorders>
              <w:top w:val="single" w:sz="6" w:space="0" w:color="auto"/>
              <w:left w:val="threeDEmboss" w:sz="12" w:space="0" w:color="auto"/>
              <w:bottom w:val="threeDEmboss" w:sz="12" w:space="0" w:color="auto"/>
              <w:right w:val="single" w:sz="6" w:space="0" w:color="auto"/>
            </w:tcBorders>
            <w:vAlign w:val="center"/>
          </w:tcPr>
          <w:p w14:paraId="63A54808" w14:textId="77777777" w:rsidR="00761FD9" w:rsidRPr="00761FD9" w:rsidRDefault="00761FD9" w:rsidP="00761FD9">
            <w:pPr>
              <w:autoSpaceDE/>
              <w:autoSpaceDN/>
              <w:jc w:val="center"/>
              <w:rPr>
                <w:rFonts w:ascii="SimSun" w:eastAsia="PMingLiU" w:hAnsi="SimSun" w:cs="Times New Roman" w:hint="eastAsia"/>
                <w:b/>
                <w:color w:val="0000FF"/>
                <w:kern w:val="2"/>
                <w:sz w:val="21"/>
                <w:szCs w:val="21"/>
                <w:lang w:eastAsia="zh-TW"/>
              </w:rPr>
            </w:pPr>
            <w:r w:rsidRPr="00761FD9">
              <w:rPr>
                <w:rFonts w:ascii="SimSun" w:eastAsia="PMingLiU" w:hAnsi="SimSun" w:cs="Times New Roman" w:hint="eastAsia"/>
                <w:b/>
                <w:color w:val="0000FF"/>
                <w:kern w:val="2"/>
                <w:sz w:val="21"/>
                <w:szCs w:val="21"/>
                <w:lang w:eastAsia="zh-TW"/>
              </w:rPr>
              <w:t>5</w:t>
            </w:r>
          </w:p>
        </w:tc>
        <w:tc>
          <w:tcPr>
            <w:tcW w:w="1838" w:type="dxa"/>
            <w:tcBorders>
              <w:top w:val="single" w:sz="6" w:space="0" w:color="auto"/>
              <w:left w:val="single" w:sz="6" w:space="0" w:color="auto"/>
              <w:bottom w:val="threeDEmboss" w:sz="12" w:space="0" w:color="auto"/>
              <w:right w:val="single" w:sz="6" w:space="0" w:color="auto"/>
            </w:tcBorders>
            <w:vAlign w:val="center"/>
          </w:tcPr>
          <w:p w14:paraId="56C95424" w14:textId="77777777" w:rsidR="00761FD9" w:rsidRPr="00761FD9" w:rsidRDefault="00761FD9" w:rsidP="00761FD9">
            <w:pPr>
              <w:tabs>
                <w:tab w:val="left" w:pos="687"/>
              </w:tabs>
              <w:autoSpaceDE/>
              <w:autoSpaceDN/>
              <w:rPr>
                <w:rFonts w:eastAsia="PMingLiU" w:hint="eastAsia"/>
                <w:kern w:val="2"/>
                <w:sz w:val="21"/>
                <w:szCs w:val="21"/>
                <w:lang w:eastAsia="zh-TW"/>
              </w:rPr>
            </w:pPr>
            <w:r w:rsidRPr="00761FD9">
              <w:rPr>
                <w:rFonts w:eastAsia="PMingLiU"/>
                <w:kern w:val="2"/>
                <w:sz w:val="21"/>
                <w:szCs w:val="21"/>
                <w:lang w:eastAsia="zh-TW"/>
              </w:rPr>
              <w:t>79.62</w:t>
            </w:r>
          </w:p>
        </w:tc>
        <w:tc>
          <w:tcPr>
            <w:tcW w:w="10710" w:type="dxa"/>
            <w:tcBorders>
              <w:top w:val="single" w:sz="6" w:space="0" w:color="auto"/>
              <w:left w:val="single" w:sz="6" w:space="0" w:color="auto"/>
              <w:bottom w:val="threeDEmboss" w:sz="12" w:space="0" w:color="auto"/>
              <w:right w:val="single" w:sz="6" w:space="0" w:color="auto"/>
            </w:tcBorders>
            <w:vAlign w:val="center"/>
          </w:tcPr>
          <w:p w14:paraId="04ADBEE0" w14:textId="77777777" w:rsidR="00761FD9" w:rsidRPr="00761FD9" w:rsidRDefault="00761FD9" w:rsidP="00761FD9">
            <w:pPr>
              <w:numPr>
                <w:ilvl w:val="0"/>
                <w:numId w:val="15"/>
              </w:numPr>
              <w:tabs>
                <w:tab w:val="left" w:pos="2430"/>
              </w:tabs>
              <w:autoSpaceDE/>
              <w:autoSpaceDN/>
              <w:rPr>
                <w:rFonts w:hint="eastAsia"/>
                <w:kern w:val="2"/>
                <w:sz w:val="21"/>
                <w:szCs w:val="21"/>
                <w:lang w:eastAsia="zh-TW"/>
              </w:rPr>
            </w:pPr>
            <w:r w:rsidRPr="00761FD9">
              <w:rPr>
                <w:rFonts w:hint="eastAsia"/>
                <w:kern w:val="2"/>
                <w:sz w:val="21"/>
                <w:szCs w:val="21"/>
                <w:lang w:eastAsia="zh-TW"/>
              </w:rPr>
              <w:t xml:space="preserve"> </w:t>
            </w:r>
            <w:r w:rsidRPr="00761FD9">
              <w:rPr>
                <w:kern w:val="2"/>
                <w:sz w:val="21"/>
                <w:szCs w:val="21"/>
                <w:lang w:eastAsia="zh-TW"/>
              </w:rPr>
              <w:t>New request for the input N and output N short always.</w:t>
            </w:r>
          </w:p>
        </w:tc>
        <w:tc>
          <w:tcPr>
            <w:tcW w:w="1997" w:type="dxa"/>
            <w:tcBorders>
              <w:top w:val="single" w:sz="6" w:space="0" w:color="auto"/>
              <w:left w:val="single" w:sz="4" w:space="0" w:color="auto"/>
              <w:bottom w:val="threeDEmboss" w:sz="12" w:space="0" w:color="auto"/>
              <w:right w:val="threeDEmboss" w:sz="12" w:space="0" w:color="auto"/>
            </w:tcBorders>
            <w:vAlign w:val="center"/>
          </w:tcPr>
          <w:p w14:paraId="18804A07" w14:textId="77777777" w:rsidR="00761FD9" w:rsidRPr="00761FD9" w:rsidRDefault="00761FD9" w:rsidP="00761FD9">
            <w:pPr>
              <w:tabs>
                <w:tab w:val="left" w:pos="2430"/>
              </w:tabs>
              <w:autoSpaceDE/>
              <w:autoSpaceDN/>
              <w:rPr>
                <w:rFonts w:eastAsia="PMingLiU" w:hint="eastAsia"/>
                <w:kern w:val="2"/>
                <w:sz w:val="21"/>
                <w:szCs w:val="21"/>
                <w:lang w:eastAsia="zh-TW"/>
              </w:rPr>
            </w:pPr>
            <w:r w:rsidRPr="00761FD9">
              <w:rPr>
                <w:rFonts w:eastAsia="PMingLiU" w:hint="eastAsia"/>
                <w:kern w:val="2"/>
                <w:sz w:val="21"/>
                <w:szCs w:val="21"/>
                <w:lang w:eastAsia="zh-TW"/>
              </w:rPr>
              <w:t>2023.02.11/Kai</w:t>
            </w:r>
          </w:p>
        </w:tc>
      </w:tr>
      <w:tr w:rsidR="00761FD9" w:rsidRPr="00761FD9" w14:paraId="1E8935D7" w14:textId="77777777" w:rsidTr="006E7496">
        <w:tblPrEx>
          <w:tblCellMar>
            <w:top w:w="0" w:type="dxa"/>
            <w:bottom w:w="0" w:type="dxa"/>
          </w:tblCellMar>
        </w:tblPrEx>
        <w:trPr>
          <w:cantSplit/>
          <w:trHeight w:val="465"/>
          <w:jc w:val="center"/>
        </w:trPr>
        <w:tc>
          <w:tcPr>
            <w:tcW w:w="509" w:type="dxa"/>
            <w:tcBorders>
              <w:top w:val="single" w:sz="6" w:space="0" w:color="auto"/>
              <w:left w:val="threeDEmboss" w:sz="12" w:space="0" w:color="auto"/>
              <w:bottom w:val="single" w:sz="6" w:space="0" w:color="auto"/>
              <w:right w:val="single" w:sz="6" w:space="0" w:color="auto"/>
            </w:tcBorders>
            <w:vAlign w:val="center"/>
          </w:tcPr>
          <w:p w14:paraId="2771B73E" w14:textId="77777777" w:rsidR="00761FD9" w:rsidRPr="00761FD9" w:rsidRDefault="00761FD9" w:rsidP="00761FD9">
            <w:pPr>
              <w:autoSpaceDE/>
              <w:autoSpaceDN/>
              <w:jc w:val="center"/>
              <w:rPr>
                <w:rFonts w:ascii="SimSun" w:eastAsia="PMingLiU" w:hAnsi="SimSun" w:cs="Times New Roman" w:hint="eastAsia"/>
                <w:b/>
                <w:color w:val="0000FF"/>
                <w:kern w:val="2"/>
                <w:sz w:val="21"/>
                <w:szCs w:val="21"/>
                <w:lang w:eastAsia="zh-TW"/>
              </w:rPr>
            </w:pPr>
            <w:r w:rsidRPr="00761FD9">
              <w:rPr>
                <w:rFonts w:ascii="SimSun" w:eastAsia="PMingLiU" w:hAnsi="SimSun" w:cs="Times New Roman" w:hint="eastAsia"/>
                <w:b/>
                <w:color w:val="0000FF"/>
                <w:kern w:val="2"/>
                <w:sz w:val="21"/>
                <w:szCs w:val="21"/>
                <w:lang w:eastAsia="zh-TW"/>
              </w:rPr>
              <w:t>6</w:t>
            </w:r>
          </w:p>
        </w:tc>
        <w:tc>
          <w:tcPr>
            <w:tcW w:w="1838" w:type="dxa"/>
            <w:tcBorders>
              <w:top w:val="single" w:sz="6" w:space="0" w:color="auto"/>
              <w:left w:val="single" w:sz="6" w:space="0" w:color="auto"/>
              <w:bottom w:val="single" w:sz="6" w:space="0" w:color="auto"/>
              <w:right w:val="single" w:sz="6" w:space="0" w:color="auto"/>
            </w:tcBorders>
            <w:vAlign w:val="center"/>
          </w:tcPr>
          <w:p w14:paraId="508F8FA0" w14:textId="77777777" w:rsidR="00761FD9" w:rsidRPr="00761FD9" w:rsidRDefault="00761FD9" w:rsidP="00761FD9">
            <w:pPr>
              <w:tabs>
                <w:tab w:val="left" w:pos="687"/>
              </w:tabs>
              <w:autoSpaceDE/>
              <w:autoSpaceDN/>
              <w:rPr>
                <w:rFonts w:eastAsia="PMingLiU" w:hint="eastAsia"/>
                <w:kern w:val="2"/>
                <w:sz w:val="21"/>
                <w:szCs w:val="21"/>
                <w:lang w:eastAsia="zh-TW"/>
              </w:rPr>
            </w:pPr>
            <w:r w:rsidRPr="00761FD9">
              <w:rPr>
                <w:rFonts w:eastAsia="PMingLiU"/>
                <w:kern w:val="2"/>
                <w:sz w:val="21"/>
                <w:szCs w:val="21"/>
                <w:lang w:eastAsia="zh-TW"/>
              </w:rPr>
              <w:t>79.63</w:t>
            </w:r>
          </w:p>
        </w:tc>
        <w:tc>
          <w:tcPr>
            <w:tcW w:w="10710" w:type="dxa"/>
            <w:tcBorders>
              <w:top w:val="single" w:sz="6" w:space="0" w:color="auto"/>
              <w:left w:val="single" w:sz="6" w:space="0" w:color="auto"/>
              <w:bottom w:val="single" w:sz="6" w:space="0" w:color="auto"/>
              <w:right w:val="single" w:sz="6" w:space="0" w:color="auto"/>
            </w:tcBorders>
            <w:vAlign w:val="center"/>
          </w:tcPr>
          <w:p w14:paraId="2E85DF9E" w14:textId="77777777" w:rsidR="00761FD9" w:rsidRPr="00761FD9" w:rsidRDefault="00761FD9" w:rsidP="00761FD9">
            <w:pPr>
              <w:numPr>
                <w:ilvl w:val="0"/>
                <w:numId w:val="16"/>
              </w:numPr>
              <w:tabs>
                <w:tab w:val="left" w:pos="2430"/>
              </w:tabs>
              <w:autoSpaceDE/>
              <w:autoSpaceDN/>
              <w:rPr>
                <w:rFonts w:hint="eastAsia"/>
                <w:kern w:val="2"/>
                <w:sz w:val="21"/>
                <w:szCs w:val="21"/>
                <w:lang w:eastAsia="zh-TW"/>
              </w:rPr>
            </w:pPr>
            <w:r w:rsidRPr="00761FD9">
              <w:rPr>
                <w:rFonts w:hint="eastAsia"/>
                <w:kern w:val="2"/>
                <w:sz w:val="21"/>
                <w:szCs w:val="21"/>
                <w:lang w:eastAsia="zh-TW"/>
              </w:rPr>
              <w:t xml:space="preserve"> </w:t>
            </w:r>
            <w:r w:rsidRPr="00761FD9">
              <w:rPr>
                <w:kern w:val="2"/>
                <w:sz w:val="21"/>
                <w:szCs w:val="21"/>
                <w:lang w:eastAsia="zh-TW"/>
              </w:rPr>
              <w:t>Modify SBU behavior when inverter work in Line mode. PV and AC should charge battery first</w:t>
            </w:r>
          </w:p>
        </w:tc>
        <w:tc>
          <w:tcPr>
            <w:tcW w:w="1997" w:type="dxa"/>
            <w:tcBorders>
              <w:top w:val="single" w:sz="6" w:space="0" w:color="auto"/>
              <w:left w:val="single" w:sz="4" w:space="0" w:color="auto"/>
              <w:bottom w:val="single" w:sz="6" w:space="0" w:color="auto"/>
              <w:right w:val="threeDEmboss" w:sz="12" w:space="0" w:color="auto"/>
            </w:tcBorders>
            <w:vAlign w:val="center"/>
          </w:tcPr>
          <w:p w14:paraId="60E078DA" w14:textId="77777777" w:rsidR="00761FD9" w:rsidRPr="00761FD9" w:rsidRDefault="00761FD9" w:rsidP="00761FD9">
            <w:pPr>
              <w:tabs>
                <w:tab w:val="left" w:pos="2430"/>
              </w:tabs>
              <w:autoSpaceDE/>
              <w:autoSpaceDN/>
              <w:rPr>
                <w:rFonts w:eastAsia="PMingLiU" w:hint="eastAsia"/>
                <w:kern w:val="2"/>
                <w:sz w:val="21"/>
                <w:szCs w:val="21"/>
                <w:lang w:eastAsia="zh-TW"/>
              </w:rPr>
            </w:pPr>
            <w:r w:rsidRPr="00761FD9">
              <w:rPr>
                <w:rFonts w:eastAsia="PMingLiU" w:hint="eastAsia"/>
                <w:kern w:val="2"/>
                <w:sz w:val="21"/>
                <w:szCs w:val="21"/>
                <w:lang w:eastAsia="zh-TW"/>
              </w:rPr>
              <w:t>2023.02.13/Kai</w:t>
            </w:r>
          </w:p>
        </w:tc>
      </w:tr>
      <w:tr w:rsidR="00761FD9" w:rsidRPr="00761FD9" w14:paraId="74F7D43C" w14:textId="77777777" w:rsidTr="006E7496">
        <w:tblPrEx>
          <w:tblCellMar>
            <w:top w:w="0" w:type="dxa"/>
            <w:bottom w:w="0" w:type="dxa"/>
          </w:tblCellMar>
        </w:tblPrEx>
        <w:trPr>
          <w:cantSplit/>
          <w:trHeight w:val="465"/>
          <w:jc w:val="center"/>
        </w:trPr>
        <w:tc>
          <w:tcPr>
            <w:tcW w:w="509" w:type="dxa"/>
            <w:tcBorders>
              <w:top w:val="single" w:sz="6" w:space="0" w:color="auto"/>
              <w:left w:val="threeDEmboss" w:sz="12" w:space="0" w:color="auto"/>
              <w:bottom w:val="single" w:sz="6" w:space="0" w:color="auto"/>
              <w:right w:val="single" w:sz="6" w:space="0" w:color="auto"/>
            </w:tcBorders>
            <w:vAlign w:val="center"/>
          </w:tcPr>
          <w:p w14:paraId="10E32923" w14:textId="77777777" w:rsidR="00761FD9" w:rsidRPr="00761FD9" w:rsidRDefault="00761FD9" w:rsidP="00761FD9">
            <w:pPr>
              <w:autoSpaceDE/>
              <w:autoSpaceDN/>
              <w:jc w:val="center"/>
              <w:rPr>
                <w:rFonts w:ascii="SimSun" w:eastAsia="PMingLiU" w:hAnsi="SimSun" w:cs="Times New Roman" w:hint="eastAsia"/>
                <w:b/>
                <w:color w:val="0000FF"/>
                <w:kern w:val="2"/>
                <w:sz w:val="21"/>
                <w:szCs w:val="21"/>
                <w:lang w:eastAsia="zh-TW"/>
              </w:rPr>
            </w:pPr>
            <w:r w:rsidRPr="00761FD9">
              <w:rPr>
                <w:rFonts w:ascii="SimSun" w:eastAsia="PMingLiU" w:hAnsi="SimSun" w:cs="Times New Roman" w:hint="eastAsia"/>
                <w:b/>
                <w:color w:val="0000FF"/>
                <w:kern w:val="2"/>
                <w:sz w:val="21"/>
                <w:szCs w:val="21"/>
                <w:lang w:eastAsia="zh-TW"/>
              </w:rPr>
              <w:t>7</w:t>
            </w:r>
          </w:p>
        </w:tc>
        <w:tc>
          <w:tcPr>
            <w:tcW w:w="1838" w:type="dxa"/>
            <w:tcBorders>
              <w:top w:val="single" w:sz="6" w:space="0" w:color="auto"/>
              <w:left w:val="single" w:sz="6" w:space="0" w:color="auto"/>
              <w:bottom w:val="single" w:sz="6" w:space="0" w:color="auto"/>
              <w:right w:val="single" w:sz="6" w:space="0" w:color="auto"/>
            </w:tcBorders>
            <w:vAlign w:val="center"/>
          </w:tcPr>
          <w:p w14:paraId="75ADE7BF" w14:textId="77777777" w:rsidR="00761FD9" w:rsidRPr="00761FD9" w:rsidRDefault="00761FD9" w:rsidP="00761FD9">
            <w:pPr>
              <w:tabs>
                <w:tab w:val="left" w:pos="687"/>
              </w:tabs>
              <w:autoSpaceDE/>
              <w:autoSpaceDN/>
              <w:rPr>
                <w:rFonts w:eastAsia="PMingLiU" w:hint="eastAsia"/>
                <w:kern w:val="2"/>
                <w:sz w:val="21"/>
                <w:szCs w:val="21"/>
                <w:lang w:eastAsia="zh-TW"/>
              </w:rPr>
            </w:pPr>
            <w:r w:rsidRPr="00761FD9">
              <w:rPr>
                <w:rFonts w:eastAsia="PMingLiU"/>
                <w:kern w:val="2"/>
                <w:sz w:val="21"/>
                <w:szCs w:val="21"/>
                <w:lang w:eastAsia="zh-TW"/>
              </w:rPr>
              <w:t>79.64</w:t>
            </w:r>
          </w:p>
        </w:tc>
        <w:tc>
          <w:tcPr>
            <w:tcW w:w="10710" w:type="dxa"/>
            <w:tcBorders>
              <w:top w:val="single" w:sz="6" w:space="0" w:color="auto"/>
              <w:left w:val="single" w:sz="6" w:space="0" w:color="auto"/>
              <w:bottom w:val="single" w:sz="6" w:space="0" w:color="auto"/>
              <w:right w:val="single" w:sz="6" w:space="0" w:color="auto"/>
            </w:tcBorders>
            <w:vAlign w:val="center"/>
          </w:tcPr>
          <w:p w14:paraId="2BA087E5" w14:textId="77777777" w:rsidR="00761FD9" w:rsidRPr="00761FD9" w:rsidRDefault="00761FD9" w:rsidP="00761FD9">
            <w:pPr>
              <w:numPr>
                <w:ilvl w:val="0"/>
                <w:numId w:val="17"/>
              </w:numPr>
              <w:tabs>
                <w:tab w:val="left" w:pos="2430"/>
              </w:tabs>
              <w:autoSpaceDE/>
              <w:autoSpaceDN/>
              <w:rPr>
                <w:rFonts w:hint="eastAsia"/>
                <w:kern w:val="2"/>
                <w:sz w:val="21"/>
                <w:szCs w:val="21"/>
                <w:lang w:eastAsia="zh-TW"/>
              </w:rPr>
            </w:pPr>
            <w:r w:rsidRPr="00761FD9">
              <w:rPr>
                <w:rFonts w:eastAsia="PMingLiU"/>
                <w:kern w:val="2"/>
                <w:sz w:val="21"/>
                <w:szCs w:val="21"/>
                <w:lang w:eastAsia="zh-TW"/>
              </w:rPr>
              <w:t>Optimization</w:t>
            </w:r>
            <w:r w:rsidRPr="00761FD9">
              <w:rPr>
                <w:rFonts w:eastAsia="PMingLiU" w:hint="eastAsia"/>
                <w:kern w:val="2"/>
                <w:sz w:val="21"/>
                <w:szCs w:val="21"/>
                <w:lang w:eastAsia="zh-TW"/>
              </w:rPr>
              <w:t xml:space="preserve"> MPPT tracker when PV power low for PV voltage stuck on 90V issue.</w:t>
            </w:r>
          </w:p>
        </w:tc>
        <w:tc>
          <w:tcPr>
            <w:tcW w:w="1997" w:type="dxa"/>
            <w:tcBorders>
              <w:top w:val="single" w:sz="6" w:space="0" w:color="auto"/>
              <w:left w:val="single" w:sz="4" w:space="0" w:color="auto"/>
              <w:bottom w:val="single" w:sz="6" w:space="0" w:color="auto"/>
              <w:right w:val="threeDEmboss" w:sz="12" w:space="0" w:color="auto"/>
            </w:tcBorders>
            <w:vAlign w:val="center"/>
          </w:tcPr>
          <w:p w14:paraId="488A1942" w14:textId="77777777" w:rsidR="00761FD9" w:rsidRPr="00761FD9" w:rsidRDefault="00761FD9" w:rsidP="00761FD9">
            <w:pPr>
              <w:tabs>
                <w:tab w:val="left" w:pos="2430"/>
              </w:tabs>
              <w:autoSpaceDE/>
              <w:autoSpaceDN/>
              <w:rPr>
                <w:rFonts w:eastAsia="PMingLiU" w:hint="eastAsia"/>
                <w:kern w:val="2"/>
                <w:sz w:val="21"/>
                <w:szCs w:val="21"/>
                <w:lang w:eastAsia="zh-TW"/>
              </w:rPr>
            </w:pPr>
            <w:r w:rsidRPr="00761FD9">
              <w:rPr>
                <w:rFonts w:eastAsia="PMingLiU" w:hint="eastAsia"/>
                <w:kern w:val="2"/>
                <w:sz w:val="21"/>
                <w:szCs w:val="21"/>
                <w:lang w:eastAsia="zh-TW"/>
              </w:rPr>
              <w:t>2023.03.03/Brian</w:t>
            </w:r>
          </w:p>
        </w:tc>
      </w:tr>
      <w:tr w:rsidR="00761FD9" w:rsidRPr="00761FD9" w14:paraId="638CE3EB" w14:textId="77777777" w:rsidTr="006E7496">
        <w:tblPrEx>
          <w:tblCellMar>
            <w:top w:w="0" w:type="dxa"/>
            <w:bottom w:w="0" w:type="dxa"/>
          </w:tblCellMar>
        </w:tblPrEx>
        <w:trPr>
          <w:cantSplit/>
          <w:trHeight w:val="465"/>
          <w:jc w:val="center"/>
        </w:trPr>
        <w:tc>
          <w:tcPr>
            <w:tcW w:w="509" w:type="dxa"/>
            <w:tcBorders>
              <w:top w:val="single" w:sz="6" w:space="0" w:color="auto"/>
              <w:left w:val="threeDEmboss" w:sz="12" w:space="0" w:color="auto"/>
              <w:bottom w:val="single" w:sz="6" w:space="0" w:color="auto"/>
              <w:right w:val="single" w:sz="6" w:space="0" w:color="auto"/>
            </w:tcBorders>
            <w:vAlign w:val="center"/>
          </w:tcPr>
          <w:p w14:paraId="62960B23" w14:textId="77777777" w:rsidR="00761FD9" w:rsidRPr="00761FD9" w:rsidRDefault="00761FD9" w:rsidP="00761FD9">
            <w:pPr>
              <w:autoSpaceDE/>
              <w:autoSpaceDN/>
              <w:jc w:val="center"/>
              <w:rPr>
                <w:rFonts w:ascii="SimSun" w:eastAsia="PMingLiU" w:hAnsi="SimSun" w:cs="Times New Roman" w:hint="eastAsia"/>
                <w:b/>
                <w:color w:val="0000FF"/>
                <w:kern w:val="2"/>
                <w:sz w:val="21"/>
                <w:szCs w:val="21"/>
                <w:lang w:eastAsia="zh-TW"/>
              </w:rPr>
            </w:pPr>
            <w:r w:rsidRPr="00761FD9">
              <w:rPr>
                <w:rFonts w:ascii="SimSun" w:eastAsia="PMingLiU" w:hAnsi="SimSun" w:cs="Times New Roman" w:hint="eastAsia"/>
                <w:b/>
                <w:color w:val="0000FF"/>
                <w:kern w:val="2"/>
                <w:sz w:val="21"/>
                <w:szCs w:val="21"/>
                <w:lang w:eastAsia="zh-TW"/>
              </w:rPr>
              <w:t>8</w:t>
            </w:r>
          </w:p>
        </w:tc>
        <w:tc>
          <w:tcPr>
            <w:tcW w:w="1838" w:type="dxa"/>
            <w:tcBorders>
              <w:top w:val="single" w:sz="6" w:space="0" w:color="auto"/>
              <w:left w:val="single" w:sz="6" w:space="0" w:color="auto"/>
              <w:bottom w:val="single" w:sz="6" w:space="0" w:color="auto"/>
              <w:right w:val="single" w:sz="6" w:space="0" w:color="auto"/>
            </w:tcBorders>
            <w:vAlign w:val="center"/>
          </w:tcPr>
          <w:p w14:paraId="31363BF8" w14:textId="77777777" w:rsidR="00761FD9" w:rsidRPr="00761FD9" w:rsidRDefault="00761FD9" w:rsidP="00761FD9">
            <w:pPr>
              <w:tabs>
                <w:tab w:val="left" w:pos="687"/>
              </w:tabs>
              <w:autoSpaceDE/>
              <w:autoSpaceDN/>
              <w:rPr>
                <w:rFonts w:eastAsia="PMingLiU" w:hint="eastAsia"/>
                <w:kern w:val="2"/>
                <w:sz w:val="21"/>
                <w:szCs w:val="21"/>
                <w:lang w:eastAsia="zh-TW"/>
              </w:rPr>
            </w:pPr>
            <w:r w:rsidRPr="00761FD9">
              <w:rPr>
                <w:rFonts w:eastAsia="PMingLiU"/>
                <w:kern w:val="2"/>
                <w:sz w:val="21"/>
                <w:szCs w:val="21"/>
                <w:lang w:eastAsia="zh-TW"/>
              </w:rPr>
              <w:t>79.65</w:t>
            </w:r>
          </w:p>
        </w:tc>
        <w:tc>
          <w:tcPr>
            <w:tcW w:w="10710" w:type="dxa"/>
            <w:tcBorders>
              <w:top w:val="single" w:sz="6" w:space="0" w:color="auto"/>
              <w:left w:val="single" w:sz="6" w:space="0" w:color="auto"/>
              <w:bottom w:val="single" w:sz="6" w:space="0" w:color="auto"/>
              <w:right w:val="single" w:sz="6" w:space="0" w:color="auto"/>
            </w:tcBorders>
            <w:vAlign w:val="center"/>
          </w:tcPr>
          <w:p w14:paraId="08A77569" w14:textId="77777777" w:rsidR="00761FD9" w:rsidRPr="00761FD9" w:rsidRDefault="00761FD9" w:rsidP="00761FD9">
            <w:pPr>
              <w:numPr>
                <w:ilvl w:val="0"/>
                <w:numId w:val="18"/>
              </w:numPr>
              <w:tabs>
                <w:tab w:val="left" w:pos="2430"/>
              </w:tabs>
              <w:autoSpaceDE/>
              <w:autoSpaceDN/>
              <w:rPr>
                <w:rFonts w:hint="eastAsia"/>
                <w:kern w:val="2"/>
                <w:sz w:val="21"/>
                <w:szCs w:val="21"/>
                <w:lang w:eastAsia="zh-TW"/>
              </w:rPr>
            </w:pPr>
            <w:r w:rsidRPr="00761FD9">
              <w:rPr>
                <w:rFonts w:eastAsia="PMingLiU" w:hint="eastAsia"/>
                <w:kern w:val="2"/>
                <w:sz w:val="21"/>
                <w:szCs w:val="21"/>
                <w:lang w:eastAsia="zh-TW"/>
              </w:rPr>
              <w:t>Add command</w:t>
            </w:r>
            <w:r w:rsidRPr="00761FD9">
              <w:rPr>
                <w:rFonts w:eastAsia="PMingLiU"/>
                <w:kern w:val="2"/>
                <w:sz w:val="21"/>
                <w:szCs w:val="21"/>
                <w:lang w:eastAsia="zh-TW"/>
              </w:rPr>
              <w:t xml:space="preserve">” </w:t>
            </w:r>
            <w:proofErr w:type="spellStart"/>
            <w:r w:rsidRPr="00761FD9">
              <w:rPr>
                <w:rFonts w:eastAsia="PMingLiU"/>
                <w:kern w:val="2"/>
                <w:sz w:val="21"/>
                <w:szCs w:val="21"/>
                <w:lang w:eastAsia="zh-TW"/>
              </w:rPr>
              <w:t>TPVLLxxxx</w:t>
            </w:r>
            <w:proofErr w:type="spellEnd"/>
            <w:r w:rsidRPr="00761FD9">
              <w:rPr>
                <w:rFonts w:eastAsia="PMingLiU"/>
                <w:kern w:val="2"/>
                <w:sz w:val="21"/>
                <w:szCs w:val="21"/>
                <w:lang w:eastAsia="zh-TW"/>
              </w:rPr>
              <w:t xml:space="preserve"> and TQPVLL”</w:t>
            </w:r>
            <w:r w:rsidRPr="00761FD9">
              <w:rPr>
                <w:rFonts w:eastAsia="PMingLiU" w:hint="eastAsia"/>
                <w:kern w:val="2"/>
                <w:sz w:val="21"/>
                <w:szCs w:val="21"/>
                <w:lang w:eastAsia="zh-TW"/>
              </w:rPr>
              <w:t xml:space="preserve"> to </w:t>
            </w:r>
            <w:r w:rsidRPr="00761FD9">
              <w:rPr>
                <w:rFonts w:eastAsia="PMingLiU"/>
                <w:kern w:val="2"/>
                <w:sz w:val="21"/>
                <w:szCs w:val="21"/>
                <w:lang w:eastAsia="zh-TW"/>
              </w:rPr>
              <w:t>adjust</w:t>
            </w:r>
            <w:r w:rsidRPr="00761FD9">
              <w:rPr>
                <w:rFonts w:eastAsia="PMingLiU" w:hint="eastAsia"/>
                <w:kern w:val="2"/>
                <w:sz w:val="21"/>
                <w:szCs w:val="21"/>
                <w:lang w:eastAsia="zh-TW"/>
              </w:rPr>
              <w:t xml:space="preserve"> MPPT low voltage point</w:t>
            </w:r>
          </w:p>
        </w:tc>
        <w:tc>
          <w:tcPr>
            <w:tcW w:w="1997" w:type="dxa"/>
            <w:tcBorders>
              <w:top w:val="single" w:sz="6" w:space="0" w:color="auto"/>
              <w:left w:val="single" w:sz="4" w:space="0" w:color="auto"/>
              <w:bottom w:val="single" w:sz="6" w:space="0" w:color="auto"/>
              <w:right w:val="threeDEmboss" w:sz="12" w:space="0" w:color="auto"/>
            </w:tcBorders>
            <w:vAlign w:val="center"/>
          </w:tcPr>
          <w:p w14:paraId="1B4FE83B" w14:textId="77777777" w:rsidR="00761FD9" w:rsidRPr="00761FD9" w:rsidRDefault="00761FD9" w:rsidP="00761FD9">
            <w:pPr>
              <w:tabs>
                <w:tab w:val="left" w:pos="2430"/>
              </w:tabs>
              <w:autoSpaceDE/>
              <w:autoSpaceDN/>
              <w:rPr>
                <w:rFonts w:eastAsia="PMingLiU" w:hint="eastAsia"/>
                <w:kern w:val="2"/>
                <w:sz w:val="21"/>
                <w:szCs w:val="21"/>
                <w:lang w:eastAsia="zh-TW"/>
              </w:rPr>
            </w:pPr>
            <w:r w:rsidRPr="00761FD9">
              <w:rPr>
                <w:rFonts w:eastAsia="PMingLiU" w:hint="eastAsia"/>
                <w:kern w:val="2"/>
                <w:sz w:val="21"/>
                <w:szCs w:val="21"/>
                <w:lang w:eastAsia="zh-TW"/>
              </w:rPr>
              <w:t>2023.03.15/ Brian</w:t>
            </w:r>
          </w:p>
        </w:tc>
      </w:tr>
      <w:tr w:rsidR="00761FD9" w:rsidRPr="00761FD9" w14:paraId="27A9A6A0" w14:textId="77777777" w:rsidTr="006E7496">
        <w:tblPrEx>
          <w:tblCellMar>
            <w:top w:w="0" w:type="dxa"/>
            <w:bottom w:w="0" w:type="dxa"/>
          </w:tblCellMar>
        </w:tblPrEx>
        <w:trPr>
          <w:cantSplit/>
          <w:trHeight w:val="465"/>
          <w:jc w:val="center"/>
        </w:trPr>
        <w:tc>
          <w:tcPr>
            <w:tcW w:w="509" w:type="dxa"/>
            <w:tcBorders>
              <w:top w:val="single" w:sz="6" w:space="0" w:color="auto"/>
              <w:left w:val="threeDEmboss" w:sz="12" w:space="0" w:color="auto"/>
              <w:bottom w:val="single" w:sz="6" w:space="0" w:color="auto"/>
              <w:right w:val="single" w:sz="6" w:space="0" w:color="auto"/>
            </w:tcBorders>
            <w:vAlign w:val="center"/>
          </w:tcPr>
          <w:p w14:paraId="2F1088F6" w14:textId="77777777" w:rsidR="00761FD9" w:rsidRPr="00761FD9" w:rsidRDefault="00761FD9" w:rsidP="00761FD9">
            <w:pPr>
              <w:autoSpaceDE/>
              <w:autoSpaceDN/>
              <w:jc w:val="center"/>
              <w:rPr>
                <w:rFonts w:ascii="SimSun" w:eastAsia="PMingLiU" w:hAnsi="SimSun" w:cs="Times New Roman" w:hint="eastAsia"/>
                <w:b/>
                <w:color w:val="0000FF"/>
                <w:kern w:val="2"/>
                <w:sz w:val="21"/>
                <w:szCs w:val="21"/>
                <w:lang w:eastAsia="zh-TW"/>
              </w:rPr>
            </w:pPr>
            <w:r w:rsidRPr="00761FD9">
              <w:rPr>
                <w:rFonts w:ascii="SimSun" w:eastAsia="PMingLiU" w:hAnsi="SimSun" w:cs="Times New Roman" w:hint="eastAsia"/>
                <w:b/>
                <w:color w:val="0000FF"/>
                <w:kern w:val="2"/>
                <w:sz w:val="21"/>
                <w:szCs w:val="21"/>
                <w:lang w:eastAsia="zh-TW"/>
              </w:rPr>
              <w:t>9</w:t>
            </w:r>
          </w:p>
        </w:tc>
        <w:tc>
          <w:tcPr>
            <w:tcW w:w="1838" w:type="dxa"/>
            <w:tcBorders>
              <w:top w:val="single" w:sz="6" w:space="0" w:color="auto"/>
              <w:left w:val="single" w:sz="6" w:space="0" w:color="auto"/>
              <w:bottom w:val="single" w:sz="6" w:space="0" w:color="auto"/>
              <w:right w:val="single" w:sz="6" w:space="0" w:color="auto"/>
            </w:tcBorders>
            <w:vAlign w:val="center"/>
          </w:tcPr>
          <w:p w14:paraId="28630FFF" w14:textId="77777777" w:rsidR="00761FD9" w:rsidRPr="00761FD9" w:rsidRDefault="00761FD9" w:rsidP="00761FD9">
            <w:pPr>
              <w:tabs>
                <w:tab w:val="left" w:pos="687"/>
              </w:tabs>
              <w:autoSpaceDE/>
              <w:autoSpaceDN/>
              <w:rPr>
                <w:rFonts w:eastAsia="PMingLiU" w:hint="eastAsia"/>
                <w:kern w:val="2"/>
                <w:sz w:val="21"/>
                <w:szCs w:val="21"/>
                <w:lang w:eastAsia="zh-TW"/>
              </w:rPr>
            </w:pPr>
            <w:r w:rsidRPr="00761FD9">
              <w:rPr>
                <w:rFonts w:eastAsia="PMingLiU"/>
                <w:kern w:val="2"/>
                <w:sz w:val="21"/>
                <w:szCs w:val="21"/>
                <w:lang w:eastAsia="zh-TW"/>
              </w:rPr>
              <w:t>79.66</w:t>
            </w:r>
          </w:p>
        </w:tc>
        <w:tc>
          <w:tcPr>
            <w:tcW w:w="10710" w:type="dxa"/>
            <w:tcBorders>
              <w:top w:val="single" w:sz="6" w:space="0" w:color="auto"/>
              <w:left w:val="single" w:sz="6" w:space="0" w:color="auto"/>
              <w:bottom w:val="single" w:sz="6" w:space="0" w:color="auto"/>
              <w:right w:val="single" w:sz="6" w:space="0" w:color="auto"/>
            </w:tcBorders>
            <w:vAlign w:val="center"/>
          </w:tcPr>
          <w:p w14:paraId="7B69802D" w14:textId="77777777" w:rsidR="00761FD9" w:rsidRPr="00761FD9" w:rsidRDefault="00761FD9" w:rsidP="00761FD9">
            <w:pPr>
              <w:numPr>
                <w:ilvl w:val="0"/>
                <w:numId w:val="19"/>
              </w:numPr>
              <w:tabs>
                <w:tab w:val="left" w:pos="2430"/>
              </w:tabs>
              <w:autoSpaceDE/>
              <w:autoSpaceDN/>
              <w:rPr>
                <w:rFonts w:hint="eastAsia"/>
                <w:kern w:val="2"/>
                <w:sz w:val="21"/>
                <w:szCs w:val="21"/>
                <w:lang w:eastAsia="zh-TW"/>
              </w:rPr>
            </w:pPr>
            <w:r w:rsidRPr="00761FD9">
              <w:rPr>
                <w:rFonts w:eastAsia="PMingLiU"/>
                <w:kern w:val="2"/>
                <w:sz w:val="21"/>
                <w:szCs w:val="21"/>
                <w:lang w:eastAsia="zh-TW"/>
              </w:rPr>
              <w:t xml:space="preserve">Calibration PV current when PV current lower than 1A to make </w:t>
            </w:r>
            <w:r w:rsidRPr="00761FD9">
              <w:rPr>
                <w:rFonts w:eastAsia="PMingLiU" w:hint="eastAsia"/>
                <w:kern w:val="2"/>
                <w:sz w:val="21"/>
                <w:szCs w:val="21"/>
                <w:lang w:eastAsia="zh-TW"/>
              </w:rPr>
              <w:t>MPPT tracker</w:t>
            </w:r>
            <w:r w:rsidRPr="00761FD9">
              <w:rPr>
                <w:rFonts w:eastAsia="PMingLiU"/>
                <w:kern w:val="2"/>
                <w:sz w:val="21"/>
                <w:szCs w:val="21"/>
                <w:lang w:eastAsia="zh-TW"/>
              </w:rPr>
              <w:t xml:space="preserve"> to find real MPPT point</w:t>
            </w:r>
            <w:r w:rsidRPr="00761FD9">
              <w:rPr>
                <w:rFonts w:eastAsia="PMingLiU" w:hint="eastAsia"/>
                <w:kern w:val="2"/>
                <w:sz w:val="21"/>
                <w:szCs w:val="21"/>
                <w:lang w:eastAsia="zh-TW"/>
              </w:rPr>
              <w:t>.</w:t>
            </w:r>
          </w:p>
        </w:tc>
        <w:tc>
          <w:tcPr>
            <w:tcW w:w="1997" w:type="dxa"/>
            <w:tcBorders>
              <w:top w:val="single" w:sz="6" w:space="0" w:color="auto"/>
              <w:left w:val="single" w:sz="4" w:space="0" w:color="auto"/>
              <w:bottom w:val="single" w:sz="6" w:space="0" w:color="auto"/>
              <w:right w:val="threeDEmboss" w:sz="12" w:space="0" w:color="auto"/>
            </w:tcBorders>
            <w:vAlign w:val="center"/>
          </w:tcPr>
          <w:p w14:paraId="196736AF" w14:textId="77777777" w:rsidR="00761FD9" w:rsidRPr="00761FD9" w:rsidRDefault="00761FD9" w:rsidP="00761FD9">
            <w:pPr>
              <w:tabs>
                <w:tab w:val="left" w:pos="2430"/>
              </w:tabs>
              <w:autoSpaceDE/>
              <w:autoSpaceDN/>
              <w:rPr>
                <w:rFonts w:eastAsia="PMingLiU" w:hint="eastAsia"/>
                <w:kern w:val="2"/>
                <w:sz w:val="21"/>
                <w:szCs w:val="21"/>
                <w:lang w:eastAsia="zh-TW"/>
              </w:rPr>
            </w:pPr>
            <w:r w:rsidRPr="00761FD9">
              <w:rPr>
                <w:rFonts w:eastAsia="PMingLiU" w:hint="eastAsia"/>
                <w:kern w:val="2"/>
                <w:sz w:val="21"/>
                <w:szCs w:val="21"/>
                <w:lang w:eastAsia="zh-TW"/>
              </w:rPr>
              <w:t>2023.03.16/ Brian</w:t>
            </w:r>
          </w:p>
        </w:tc>
      </w:tr>
      <w:tr w:rsidR="00761FD9" w:rsidRPr="00761FD9" w14:paraId="6ECA2C3F" w14:textId="77777777" w:rsidTr="006E7496">
        <w:tblPrEx>
          <w:tblCellMar>
            <w:top w:w="0" w:type="dxa"/>
            <w:bottom w:w="0" w:type="dxa"/>
          </w:tblCellMar>
        </w:tblPrEx>
        <w:trPr>
          <w:cantSplit/>
          <w:trHeight w:val="465"/>
          <w:jc w:val="center"/>
        </w:trPr>
        <w:tc>
          <w:tcPr>
            <w:tcW w:w="509" w:type="dxa"/>
            <w:tcBorders>
              <w:top w:val="single" w:sz="6" w:space="0" w:color="auto"/>
              <w:left w:val="threeDEmboss" w:sz="12" w:space="0" w:color="auto"/>
              <w:bottom w:val="single" w:sz="6" w:space="0" w:color="auto"/>
              <w:right w:val="single" w:sz="6" w:space="0" w:color="auto"/>
            </w:tcBorders>
            <w:vAlign w:val="center"/>
          </w:tcPr>
          <w:p w14:paraId="326A13CE" w14:textId="77777777" w:rsidR="00761FD9" w:rsidRPr="00761FD9" w:rsidRDefault="00761FD9" w:rsidP="00761FD9">
            <w:pPr>
              <w:autoSpaceDE/>
              <w:autoSpaceDN/>
              <w:jc w:val="center"/>
              <w:rPr>
                <w:rFonts w:ascii="SimSun" w:eastAsia="PMingLiU" w:hAnsi="SimSun" w:cs="Times New Roman" w:hint="eastAsia"/>
                <w:b/>
                <w:color w:val="0000FF"/>
                <w:kern w:val="2"/>
                <w:sz w:val="21"/>
                <w:szCs w:val="21"/>
                <w:lang w:eastAsia="zh-TW"/>
              </w:rPr>
            </w:pPr>
            <w:r w:rsidRPr="00761FD9">
              <w:rPr>
                <w:rFonts w:ascii="SimSun" w:eastAsia="PMingLiU" w:hAnsi="SimSun" w:cs="Times New Roman" w:hint="eastAsia"/>
                <w:b/>
                <w:color w:val="0000FF"/>
                <w:kern w:val="2"/>
                <w:sz w:val="21"/>
                <w:szCs w:val="21"/>
                <w:lang w:eastAsia="zh-TW"/>
              </w:rPr>
              <w:t>10</w:t>
            </w:r>
          </w:p>
        </w:tc>
        <w:tc>
          <w:tcPr>
            <w:tcW w:w="1838" w:type="dxa"/>
            <w:tcBorders>
              <w:top w:val="single" w:sz="6" w:space="0" w:color="auto"/>
              <w:left w:val="single" w:sz="6" w:space="0" w:color="auto"/>
              <w:bottom w:val="single" w:sz="6" w:space="0" w:color="auto"/>
              <w:right w:val="single" w:sz="6" w:space="0" w:color="auto"/>
            </w:tcBorders>
            <w:vAlign w:val="center"/>
          </w:tcPr>
          <w:p w14:paraId="2A868AD9" w14:textId="77777777" w:rsidR="00761FD9" w:rsidRPr="00761FD9" w:rsidRDefault="00761FD9" w:rsidP="00761FD9">
            <w:pPr>
              <w:tabs>
                <w:tab w:val="left" w:pos="687"/>
              </w:tabs>
              <w:autoSpaceDE/>
              <w:autoSpaceDN/>
              <w:rPr>
                <w:rFonts w:eastAsia="PMingLiU" w:hint="eastAsia"/>
                <w:kern w:val="2"/>
                <w:sz w:val="21"/>
                <w:szCs w:val="21"/>
                <w:lang w:eastAsia="zh-TW"/>
              </w:rPr>
            </w:pPr>
            <w:r w:rsidRPr="00761FD9">
              <w:rPr>
                <w:rFonts w:eastAsia="PMingLiU"/>
                <w:kern w:val="2"/>
                <w:sz w:val="21"/>
                <w:szCs w:val="21"/>
                <w:lang w:eastAsia="zh-TW"/>
              </w:rPr>
              <w:t>79.67</w:t>
            </w:r>
          </w:p>
        </w:tc>
        <w:tc>
          <w:tcPr>
            <w:tcW w:w="10710" w:type="dxa"/>
            <w:tcBorders>
              <w:top w:val="single" w:sz="6" w:space="0" w:color="auto"/>
              <w:left w:val="single" w:sz="6" w:space="0" w:color="auto"/>
              <w:bottom w:val="single" w:sz="6" w:space="0" w:color="auto"/>
              <w:right w:val="single" w:sz="6" w:space="0" w:color="auto"/>
            </w:tcBorders>
            <w:vAlign w:val="center"/>
          </w:tcPr>
          <w:p w14:paraId="0689657A" w14:textId="77777777" w:rsidR="00761FD9" w:rsidRPr="00761FD9" w:rsidRDefault="00761FD9" w:rsidP="00761FD9">
            <w:pPr>
              <w:numPr>
                <w:ilvl w:val="0"/>
                <w:numId w:val="11"/>
              </w:numPr>
              <w:tabs>
                <w:tab w:val="left" w:pos="2430"/>
              </w:tabs>
              <w:autoSpaceDE/>
              <w:autoSpaceDN/>
              <w:rPr>
                <w:kern w:val="2"/>
                <w:sz w:val="21"/>
                <w:szCs w:val="21"/>
                <w:lang w:eastAsia="zh-TW"/>
              </w:rPr>
            </w:pPr>
            <w:r w:rsidRPr="00761FD9">
              <w:rPr>
                <w:rFonts w:eastAsia="PMingLiU"/>
                <w:kern w:val="2"/>
                <w:sz w:val="21"/>
                <w:szCs w:val="21"/>
                <w:lang w:eastAsia="zh-TW"/>
              </w:rPr>
              <w:t>Improvement Bus over(F08) detection</w:t>
            </w:r>
          </w:p>
          <w:p w14:paraId="6006A71A" w14:textId="77777777" w:rsidR="00761FD9" w:rsidRPr="00761FD9" w:rsidRDefault="00761FD9" w:rsidP="00761FD9">
            <w:pPr>
              <w:numPr>
                <w:ilvl w:val="0"/>
                <w:numId w:val="11"/>
              </w:numPr>
              <w:tabs>
                <w:tab w:val="left" w:pos="2430"/>
              </w:tabs>
              <w:autoSpaceDE/>
              <w:autoSpaceDN/>
              <w:rPr>
                <w:kern w:val="2"/>
                <w:sz w:val="21"/>
                <w:szCs w:val="21"/>
                <w:lang w:eastAsia="zh-TW"/>
              </w:rPr>
            </w:pPr>
            <w:r w:rsidRPr="00761FD9">
              <w:rPr>
                <w:rFonts w:eastAsia="PMingLiU"/>
                <w:kern w:val="2"/>
                <w:sz w:val="21"/>
                <w:szCs w:val="21"/>
                <w:lang w:eastAsia="zh-TW"/>
              </w:rPr>
              <w:t>Improvement EEPRON read behavior when power on</w:t>
            </w:r>
          </w:p>
          <w:p w14:paraId="7A45699B" w14:textId="77777777" w:rsidR="00761FD9" w:rsidRPr="00761FD9" w:rsidRDefault="00761FD9" w:rsidP="00761FD9">
            <w:pPr>
              <w:numPr>
                <w:ilvl w:val="0"/>
                <w:numId w:val="11"/>
              </w:numPr>
              <w:tabs>
                <w:tab w:val="left" w:pos="2430"/>
              </w:tabs>
              <w:autoSpaceDE/>
              <w:autoSpaceDN/>
              <w:rPr>
                <w:rFonts w:hint="eastAsia"/>
                <w:kern w:val="2"/>
                <w:sz w:val="21"/>
                <w:szCs w:val="21"/>
                <w:lang w:eastAsia="zh-TW"/>
              </w:rPr>
            </w:pPr>
            <w:r w:rsidRPr="00761FD9">
              <w:rPr>
                <w:rFonts w:eastAsia="PMingLiU"/>
                <w:kern w:val="2"/>
                <w:sz w:val="21"/>
                <w:szCs w:val="21"/>
                <w:lang w:eastAsia="zh-TW"/>
              </w:rPr>
              <w:t xml:space="preserve">The EEPROM fault show on data-log that warning just a message, it doesn’t impact to operation or behavior of the 6.5KW unit. The firmware version </w:t>
            </w:r>
            <w:proofErr w:type="gramStart"/>
            <w:r w:rsidRPr="00761FD9">
              <w:rPr>
                <w:rFonts w:eastAsia="PMingLiU"/>
                <w:kern w:val="2"/>
                <w:sz w:val="21"/>
                <w:szCs w:val="21"/>
                <w:lang w:eastAsia="zh-TW"/>
              </w:rPr>
              <w:t>remove</w:t>
            </w:r>
            <w:proofErr w:type="gramEnd"/>
            <w:r w:rsidRPr="00761FD9">
              <w:rPr>
                <w:rFonts w:eastAsia="PMingLiU"/>
                <w:kern w:val="2"/>
                <w:sz w:val="21"/>
                <w:szCs w:val="21"/>
                <w:lang w:eastAsia="zh-TW"/>
              </w:rPr>
              <w:t xml:space="preserve"> this message.</w:t>
            </w:r>
          </w:p>
        </w:tc>
        <w:tc>
          <w:tcPr>
            <w:tcW w:w="1997" w:type="dxa"/>
            <w:tcBorders>
              <w:top w:val="single" w:sz="6" w:space="0" w:color="auto"/>
              <w:left w:val="single" w:sz="4" w:space="0" w:color="auto"/>
              <w:bottom w:val="single" w:sz="6" w:space="0" w:color="auto"/>
              <w:right w:val="threeDEmboss" w:sz="12" w:space="0" w:color="auto"/>
            </w:tcBorders>
            <w:vAlign w:val="center"/>
          </w:tcPr>
          <w:p w14:paraId="53F1655B" w14:textId="77777777" w:rsidR="00761FD9" w:rsidRPr="00761FD9" w:rsidRDefault="00761FD9" w:rsidP="00761FD9">
            <w:pPr>
              <w:tabs>
                <w:tab w:val="left" w:pos="2430"/>
              </w:tabs>
              <w:autoSpaceDE/>
              <w:autoSpaceDN/>
              <w:rPr>
                <w:rFonts w:eastAsia="PMingLiU" w:hint="eastAsia"/>
                <w:kern w:val="2"/>
                <w:sz w:val="21"/>
                <w:szCs w:val="21"/>
                <w:lang w:eastAsia="zh-TW"/>
              </w:rPr>
            </w:pPr>
            <w:r w:rsidRPr="00761FD9">
              <w:rPr>
                <w:rFonts w:eastAsia="PMingLiU" w:hint="eastAsia"/>
                <w:kern w:val="2"/>
                <w:sz w:val="21"/>
                <w:szCs w:val="21"/>
                <w:lang w:eastAsia="zh-TW"/>
              </w:rPr>
              <w:t xml:space="preserve">2023.04.11/ </w:t>
            </w:r>
            <w:r w:rsidRPr="00761FD9">
              <w:rPr>
                <w:rFonts w:eastAsia="PMingLiU"/>
                <w:kern w:val="2"/>
                <w:sz w:val="21"/>
                <w:szCs w:val="21"/>
                <w:lang w:eastAsia="zh-TW"/>
              </w:rPr>
              <w:t>Kai</w:t>
            </w:r>
          </w:p>
        </w:tc>
      </w:tr>
      <w:tr w:rsidR="00761FD9" w:rsidRPr="00761FD9" w14:paraId="2A570EF7" w14:textId="77777777" w:rsidTr="006E7496">
        <w:tblPrEx>
          <w:tblCellMar>
            <w:top w:w="0" w:type="dxa"/>
            <w:bottom w:w="0" w:type="dxa"/>
          </w:tblCellMar>
        </w:tblPrEx>
        <w:trPr>
          <w:cantSplit/>
          <w:trHeight w:val="465"/>
          <w:jc w:val="center"/>
        </w:trPr>
        <w:tc>
          <w:tcPr>
            <w:tcW w:w="509" w:type="dxa"/>
            <w:tcBorders>
              <w:top w:val="single" w:sz="6" w:space="0" w:color="auto"/>
              <w:left w:val="threeDEmboss" w:sz="12" w:space="0" w:color="auto"/>
              <w:bottom w:val="threeDEmboss" w:sz="12" w:space="0" w:color="auto"/>
              <w:right w:val="single" w:sz="6" w:space="0" w:color="auto"/>
            </w:tcBorders>
            <w:vAlign w:val="center"/>
          </w:tcPr>
          <w:p w14:paraId="5D106512" w14:textId="77777777" w:rsidR="00761FD9" w:rsidRPr="00761FD9" w:rsidRDefault="00761FD9" w:rsidP="00761FD9">
            <w:pPr>
              <w:autoSpaceDE/>
              <w:autoSpaceDN/>
              <w:jc w:val="center"/>
              <w:rPr>
                <w:rFonts w:ascii="SimSun" w:eastAsia="PMingLiU" w:hAnsi="SimSun" w:cs="Times New Roman" w:hint="eastAsia"/>
                <w:b/>
                <w:color w:val="0000FF"/>
                <w:kern w:val="2"/>
                <w:sz w:val="21"/>
                <w:szCs w:val="21"/>
                <w:lang w:eastAsia="zh-TW"/>
              </w:rPr>
            </w:pPr>
            <w:r w:rsidRPr="00761FD9">
              <w:rPr>
                <w:rFonts w:ascii="SimSun" w:eastAsia="PMingLiU" w:hAnsi="SimSun" w:cs="Times New Roman" w:hint="eastAsia"/>
                <w:b/>
                <w:color w:val="0000FF"/>
                <w:kern w:val="2"/>
                <w:sz w:val="21"/>
                <w:szCs w:val="21"/>
                <w:lang w:eastAsia="zh-TW"/>
              </w:rPr>
              <w:lastRenderedPageBreak/>
              <w:t>11</w:t>
            </w:r>
          </w:p>
        </w:tc>
        <w:tc>
          <w:tcPr>
            <w:tcW w:w="1838" w:type="dxa"/>
            <w:tcBorders>
              <w:top w:val="single" w:sz="6" w:space="0" w:color="auto"/>
              <w:left w:val="single" w:sz="6" w:space="0" w:color="auto"/>
              <w:bottom w:val="threeDEmboss" w:sz="12" w:space="0" w:color="auto"/>
              <w:right w:val="single" w:sz="6" w:space="0" w:color="auto"/>
            </w:tcBorders>
            <w:vAlign w:val="center"/>
          </w:tcPr>
          <w:p w14:paraId="59024ADD" w14:textId="77777777" w:rsidR="00761FD9" w:rsidRPr="00761FD9" w:rsidRDefault="00761FD9" w:rsidP="00761FD9">
            <w:pPr>
              <w:tabs>
                <w:tab w:val="left" w:pos="687"/>
              </w:tabs>
              <w:autoSpaceDE/>
              <w:autoSpaceDN/>
              <w:rPr>
                <w:rFonts w:eastAsia="PMingLiU"/>
                <w:kern w:val="2"/>
                <w:sz w:val="21"/>
                <w:szCs w:val="21"/>
                <w:lang w:eastAsia="zh-TW"/>
              </w:rPr>
            </w:pPr>
            <w:r w:rsidRPr="00761FD9">
              <w:rPr>
                <w:rFonts w:eastAsia="PMingLiU" w:hint="eastAsia"/>
                <w:kern w:val="2"/>
                <w:sz w:val="21"/>
                <w:szCs w:val="21"/>
                <w:lang w:eastAsia="zh-TW"/>
              </w:rPr>
              <w:t>79.70</w:t>
            </w:r>
          </w:p>
        </w:tc>
        <w:tc>
          <w:tcPr>
            <w:tcW w:w="10710" w:type="dxa"/>
            <w:tcBorders>
              <w:top w:val="single" w:sz="6" w:space="0" w:color="auto"/>
              <w:left w:val="single" w:sz="6" w:space="0" w:color="auto"/>
              <w:bottom w:val="threeDEmboss" w:sz="12" w:space="0" w:color="auto"/>
              <w:right w:val="single" w:sz="6" w:space="0" w:color="auto"/>
            </w:tcBorders>
            <w:vAlign w:val="center"/>
          </w:tcPr>
          <w:p w14:paraId="47FEECA2" w14:textId="77777777" w:rsidR="00761FD9" w:rsidRPr="00761FD9" w:rsidRDefault="00761FD9" w:rsidP="00761FD9">
            <w:pPr>
              <w:tabs>
                <w:tab w:val="left" w:pos="2430"/>
              </w:tabs>
              <w:autoSpaceDE/>
              <w:autoSpaceDN/>
              <w:rPr>
                <w:rFonts w:eastAsia="PMingLiU"/>
                <w:kern w:val="2"/>
                <w:sz w:val="21"/>
                <w:szCs w:val="21"/>
                <w:lang w:eastAsia="zh-TW"/>
              </w:rPr>
            </w:pPr>
            <w:r w:rsidRPr="00761FD9">
              <w:rPr>
                <w:rFonts w:eastAsia="PMingLiU" w:hint="eastAsia"/>
                <w:kern w:val="2"/>
                <w:sz w:val="21"/>
                <w:szCs w:val="21"/>
                <w:lang w:eastAsia="zh-TW"/>
              </w:rPr>
              <w:t xml:space="preserve">1. </w:t>
            </w:r>
            <w:r w:rsidRPr="00761FD9">
              <w:rPr>
                <w:rFonts w:eastAsia="PMingLiU"/>
                <w:kern w:val="2"/>
                <w:sz w:val="21"/>
                <w:szCs w:val="21"/>
                <w:lang w:eastAsia="zh-TW"/>
              </w:rPr>
              <w:t>Improved F11 detection</w:t>
            </w:r>
          </w:p>
          <w:p w14:paraId="19C8CF5B" w14:textId="77777777" w:rsidR="00761FD9" w:rsidRPr="00761FD9" w:rsidRDefault="00761FD9" w:rsidP="00761FD9">
            <w:pPr>
              <w:tabs>
                <w:tab w:val="left" w:pos="2430"/>
              </w:tabs>
              <w:autoSpaceDE/>
              <w:autoSpaceDN/>
              <w:rPr>
                <w:rFonts w:eastAsia="PMingLiU"/>
                <w:kern w:val="2"/>
                <w:sz w:val="21"/>
                <w:szCs w:val="21"/>
                <w:lang w:eastAsia="zh-TW"/>
              </w:rPr>
            </w:pPr>
            <w:r w:rsidRPr="00761FD9">
              <w:rPr>
                <w:rFonts w:eastAsia="PMingLiU"/>
                <w:kern w:val="2"/>
                <w:sz w:val="21"/>
                <w:szCs w:val="21"/>
                <w:lang w:eastAsia="zh-TW"/>
              </w:rPr>
              <w:t xml:space="preserve">2. When </w:t>
            </w:r>
            <w:proofErr w:type="spellStart"/>
            <w:r w:rsidRPr="00761FD9">
              <w:rPr>
                <w:rFonts w:eastAsia="PMingLiU"/>
                <w:kern w:val="2"/>
                <w:sz w:val="21"/>
                <w:szCs w:val="21"/>
                <w:lang w:eastAsia="zh-TW"/>
              </w:rPr>
              <w:t>EEprom</w:t>
            </w:r>
            <w:proofErr w:type="spellEnd"/>
            <w:r w:rsidRPr="00761FD9">
              <w:rPr>
                <w:rFonts w:eastAsia="PMingLiU"/>
                <w:kern w:val="2"/>
                <w:sz w:val="21"/>
                <w:szCs w:val="21"/>
                <w:lang w:eastAsia="zh-TW"/>
              </w:rPr>
              <w:t xml:space="preserve"> can’t save setting, the new firmware will shift the save area to keep </w:t>
            </w:r>
            <w:proofErr w:type="spellStart"/>
            <w:r w:rsidRPr="00761FD9">
              <w:rPr>
                <w:rFonts w:eastAsia="PMingLiU" w:hint="eastAsia"/>
                <w:kern w:val="2"/>
                <w:sz w:val="21"/>
                <w:szCs w:val="21"/>
                <w:lang w:eastAsia="zh-TW"/>
              </w:rPr>
              <w:t>EE</w:t>
            </w:r>
            <w:r w:rsidRPr="00761FD9">
              <w:rPr>
                <w:rFonts w:eastAsia="PMingLiU"/>
                <w:kern w:val="2"/>
                <w:sz w:val="21"/>
                <w:szCs w:val="21"/>
                <w:lang w:eastAsia="zh-TW"/>
              </w:rPr>
              <w:t>porm</w:t>
            </w:r>
            <w:proofErr w:type="spellEnd"/>
            <w:r w:rsidRPr="00761FD9">
              <w:rPr>
                <w:rFonts w:eastAsia="PMingLiU"/>
                <w:kern w:val="2"/>
                <w:sz w:val="21"/>
                <w:szCs w:val="21"/>
                <w:lang w:eastAsia="zh-TW"/>
              </w:rPr>
              <w:t xml:space="preserve"> work well and solve F11(PV voltage high) problem.</w:t>
            </w:r>
          </w:p>
          <w:p w14:paraId="47C79AFE" w14:textId="77777777" w:rsidR="00761FD9" w:rsidRPr="00761FD9" w:rsidRDefault="00761FD9" w:rsidP="00761FD9">
            <w:pPr>
              <w:tabs>
                <w:tab w:val="left" w:pos="2430"/>
              </w:tabs>
              <w:autoSpaceDE/>
              <w:autoSpaceDN/>
              <w:rPr>
                <w:rFonts w:eastAsia="PMingLiU" w:hint="eastAsia"/>
                <w:kern w:val="2"/>
                <w:sz w:val="21"/>
                <w:szCs w:val="21"/>
                <w:lang w:eastAsia="zh-TW"/>
              </w:rPr>
            </w:pPr>
            <w:r w:rsidRPr="00761FD9">
              <w:rPr>
                <w:rFonts w:eastAsia="PMingLiU"/>
                <w:kern w:val="2"/>
                <w:sz w:val="21"/>
                <w:szCs w:val="21"/>
                <w:lang w:eastAsia="zh-TW"/>
              </w:rPr>
              <w:t>3. Improved the issue that when inverters are in parallel, put heavy loads instantly will make inverter BUS over may cause the unit broken.</w:t>
            </w:r>
          </w:p>
        </w:tc>
        <w:tc>
          <w:tcPr>
            <w:tcW w:w="1997" w:type="dxa"/>
            <w:tcBorders>
              <w:top w:val="single" w:sz="6" w:space="0" w:color="auto"/>
              <w:left w:val="single" w:sz="4" w:space="0" w:color="auto"/>
              <w:bottom w:val="threeDEmboss" w:sz="12" w:space="0" w:color="auto"/>
              <w:right w:val="threeDEmboss" w:sz="12" w:space="0" w:color="auto"/>
            </w:tcBorders>
            <w:vAlign w:val="center"/>
          </w:tcPr>
          <w:p w14:paraId="4F91E04F" w14:textId="77777777" w:rsidR="00761FD9" w:rsidRPr="00761FD9" w:rsidRDefault="00761FD9" w:rsidP="00761FD9">
            <w:pPr>
              <w:tabs>
                <w:tab w:val="left" w:pos="2430"/>
              </w:tabs>
              <w:autoSpaceDE/>
              <w:autoSpaceDN/>
              <w:rPr>
                <w:rFonts w:eastAsia="PMingLiU" w:hint="eastAsia"/>
                <w:kern w:val="2"/>
                <w:sz w:val="21"/>
                <w:szCs w:val="21"/>
                <w:lang w:eastAsia="zh-TW"/>
              </w:rPr>
            </w:pPr>
            <w:r w:rsidRPr="00761FD9">
              <w:rPr>
                <w:rFonts w:eastAsia="PMingLiU" w:hint="eastAsia"/>
                <w:kern w:val="2"/>
                <w:sz w:val="21"/>
                <w:szCs w:val="21"/>
                <w:lang w:eastAsia="zh-TW"/>
              </w:rPr>
              <w:t>2023.0</w:t>
            </w:r>
            <w:r w:rsidRPr="00761FD9">
              <w:rPr>
                <w:rFonts w:eastAsia="PMingLiU"/>
                <w:kern w:val="2"/>
                <w:sz w:val="21"/>
                <w:szCs w:val="21"/>
                <w:lang w:eastAsia="zh-TW"/>
              </w:rPr>
              <w:t>5</w:t>
            </w:r>
            <w:r w:rsidRPr="00761FD9">
              <w:rPr>
                <w:rFonts w:eastAsia="PMingLiU" w:hint="eastAsia"/>
                <w:kern w:val="2"/>
                <w:sz w:val="21"/>
                <w:szCs w:val="21"/>
                <w:lang w:eastAsia="zh-TW"/>
              </w:rPr>
              <w:t>.</w:t>
            </w:r>
            <w:r w:rsidRPr="00761FD9">
              <w:rPr>
                <w:rFonts w:eastAsia="PMingLiU"/>
                <w:kern w:val="2"/>
                <w:sz w:val="21"/>
                <w:szCs w:val="21"/>
                <w:lang w:eastAsia="zh-TW"/>
              </w:rPr>
              <w:t>05</w:t>
            </w:r>
            <w:r w:rsidRPr="00761FD9">
              <w:rPr>
                <w:rFonts w:eastAsia="PMingLiU" w:hint="eastAsia"/>
                <w:kern w:val="2"/>
                <w:sz w:val="21"/>
                <w:szCs w:val="21"/>
                <w:lang w:eastAsia="zh-TW"/>
              </w:rPr>
              <w:t xml:space="preserve">/ </w:t>
            </w:r>
            <w:r w:rsidRPr="00761FD9">
              <w:rPr>
                <w:rFonts w:eastAsia="PMingLiU"/>
                <w:kern w:val="2"/>
                <w:sz w:val="21"/>
                <w:szCs w:val="21"/>
                <w:lang w:eastAsia="zh-TW"/>
              </w:rPr>
              <w:t>Brian</w:t>
            </w:r>
          </w:p>
        </w:tc>
      </w:tr>
      <w:tr w:rsidR="00761FD9" w:rsidRPr="00761FD9" w14:paraId="02C2197C" w14:textId="77777777" w:rsidTr="006E7496">
        <w:tblPrEx>
          <w:tblCellMar>
            <w:top w:w="0" w:type="dxa"/>
            <w:bottom w:w="0" w:type="dxa"/>
          </w:tblCellMar>
        </w:tblPrEx>
        <w:trPr>
          <w:cantSplit/>
          <w:trHeight w:val="465"/>
          <w:jc w:val="center"/>
        </w:trPr>
        <w:tc>
          <w:tcPr>
            <w:tcW w:w="509" w:type="dxa"/>
            <w:tcBorders>
              <w:top w:val="single" w:sz="6" w:space="0" w:color="auto"/>
              <w:left w:val="threeDEmboss" w:sz="12" w:space="0" w:color="auto"/>
              <w:bottom w:val="threeDEmboss" w:sz="12" w:space="0" w:color="auto"/>
              <w:right w:val="single" w:sz="6" w:space="0" w:color="auto"/>
            </w:tcBorders>
            <w:vAlign w:val="center"/>
          </w:tcPr>
          <w:p w14:paraId="68E5F285" w14:textId="77777777" w:rsidR="00761FD9" w:rsidRPr="00761FD9" w:rsidRDefault="00761FD9" w:rsidP="00761FD9">
            <w:pPr>
              <w:autoSpaceDE/>
              <w:autoSpaceDN/>
              <w:jc w:val="center"/>
              <w:rPr>
                <w:rFonts w:ascii="SimSun" w:eastAsia="PMingLiU" w:hAnsi="SimSun" w:cs="Times New Roman" w:hint="eastAsia"/>
                <w:b/>
                <w:color w:val="0000FF"/>
                <w:kern w:val="2"/>
                <w:sz w:val="21"/>
                <w:szCs w:val="21"/>
                <w:lang w:eastAsia="zh-TW"/>
              </w:rPr>
            </w:pPr>
            <w:r w:rsidRPr="00761FD9">
              <w:rPr>
                <w:rFonts w:ascii="SimSun" w:eastAsia="PMingLiU" w:hAnsi="SimSun" w:cs="Times New Roman" w:hint="eastAsia"/>
                <w:b/>
                <w:color w:val="0000FF"/>
                <w:kern w:val="2"/>
                <w:sz w:val="21"/>
                <w:szCs w:val="21"/>
                <w:lang w:eastAsia="zh-TW"/>
              </w:rPr>
              <w:t>12</w:t>
            </w:r>
          </w:p>
        </w:tc>
        <w:tc>
          <w:tcPr>
            <w:tcW w:w="1838" w:type="dxa"/>
            <w:tcBorders>
              <w:top w:val="single" w:sz="6" w:space="0" w:color="auto"/>
              <w:left w:val="single" w:sz="6" w:space="0" w:color="auto"/>
              <w:bottom w:val="threeDEmboss" w:sz="12" w:space="0" w:color="auto"/>
              <w:right w:val="single" w:sz="6" w:space="0" w:color="auto"/>
            </w:tcBorders>
            <w:vAlign w:val="center"/>
          </w:tcPr>
          <w:p w14:paraId="5895BB85" w14:textId="77777777" w:rsidR="00761FD9" w:rsidRPr="00761FD9" w:rsidRDefault="00761FD9" w:rsidP="00761FD9">
            <w:pPr>
              <w:tabs>
                <w:tab w:val="left" w:pos="687"/>
              </w:tabs>
              <w:autoSpaceDE/>
              <w:autoSpaceDN/>
              <w:rPr>
                <w:rFonts w:eastAsia="PMingLiU"/>
                <w:kern w:val="2"/>
                <w:sz w:val="21"/>
                <w:szCs w:val="21"/>
                <w:lang w:eastAsia="zh-TW"/>
              </w:rPr>
            </w:pPr>
            <w:r w:rsidRPr="00761FD9">
              <w:rPr>
                <w:rFonts w:eastAsia="PMingLiU" w:hint="eastAsia"/>
                <w:kern w:val="2"/>
                <w:sz w:val="21"/>
                <w:szCs w:val="21"/>
                <w:lang w:eastAsia="zh-TW"/>
              </w:rPr>
              <w:t>79.71</w:t>
            </w:r>
          </w:p>
        </w:tc>
        <w:tc>
          <w:tcPr>
            <w:tcW w:w="10710" w:type="dxa"/>
            <w:tcBorders>
              <w:top w:val="single" w:sz="6" w:space="0" w:color="auto"/>
              <w:left w:val="single" w:sz="6" w:space="0" w:color="auto"/>
              <w:bottom w:val="threeDEmboss" w:sz="12" w:space="0" w:color="auto"/>
              <w:right w:val="single" w:sz="6" w:space="0" w:color="auto"/>
            </w:tcBorders>
            <w:vAlign w:val="center"/>
          </w:tcPr>
          <w:p w14:paraId="0347CA0B" w14:textId="77777777" w:rsidR="00761FD9" w:rsidRPr="00761FD9" w:rsidRDefault="00761FD9" w:rsidP="00761FD9">
            <w:pPr>
              <w:tabs>
                <w:tab w:val="left" w:pos="2430"/>
              </w:tabs>
              <w:autoSpaceDE/>
              <w:autoSpaceDN/>
              <w:rPr>
                <w:rFonts w:eastAsia="PMingLiU"/>
                <w:kern w:val="2"/>
                <w:sz w:val="21"/>
                <w:szCs w:val="21"/>
                <w:lang w:eastAsia="zh-TW"/>
              </w:rPr>
            </w:pPr>
            <w:r w:rsidRPr="00761FD9">
              <w:rPr>
                <w:rFonts w:eastAsia="PMingLiU" w:hint="eastAsia"/>
                <w:kern w:val="2"/>
                <w:sz w:val="21"/>
                <w:szCs w:val="21"/>
                <w:lang w:eastAsia="zh-TW"/>
              </w:rPr>
              <w:t xml:space="preserve">1. </w:t>
            </w:r>
            <w:r w:rsidRPr="00761FD9">
              <w:rPr>
                <w:rFonts w:eastAsia="PMingLiU"/>
                <w:kern w:val="2"/>
                <w:sz w:val="21"/>
                <w:szCs w:val="21"/>
                <w:lang w:eastAsia="zh-TW"/>
              </w:rPr>
              <w:t>Add N-G relay control function. The setting 42 to disable, the relay will short input and output neutral always as following “C” block. The setting 42 is disable, the relay will close on ground or floating side when inverter work in Battery mode as following “A and B” block. The default setting is disable.</w:t>
            </w:r>
          </w:p>
          <w:p w14:paraId="741EAA9C" w14:textId="506F72F9" w:rsidR="00761FD9" w:rsidRPr="00761FD9" w:rsidRDefault="00761FD9" w:rsidP="00761FD9">
            <w:pPr>
              <w:tabs>
                <w:tab w:val="left" w:pos="2430"/>
              </w:tabs>
              <w:autoSpaceDE/>
              <w:autoSpaceDN/>
              <w:rPr>
                <w:rFonts w:eastAsia="PMingLiU" w:hint="eastAsia"/>
                <w:kern w:val="2"/>
                <w:sz w:val="21"/>
                <w:szCs w:val="21"/>
                <w:lang w:eastAsia="zh-TW"/>
              </w:rPr>
            </w:pPr>
            <w:r w:rsidRPr="00761FD9">
              <w:rPr>
                <w:rFonts w:ascii="Times New Roman" w:eastAsia="PMingLiU" w:hAnsi="Times New Roman" w:cs="Times New Roman"/>
                <w:noProof/>
                <w:color w:val="002060"/>
                <w:kern w:val="2"/>
                <w:sz w:val="20"/>
                <w:szCs w:val="20"/>
                <w:lang w:eastAsia="zh-TW"/>
              </w:rPr>
              <w:drawing>
                <wp:inline distT="0" distB="0" distL="0" distR="0" wp14:anchorId="485ADAD8" wp14:editId="59092F7B">
                  <wp:extent cx="2362200" cy="18002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2362200" cy="1800225"/>
                          </a:xfrm>
                          <a:prstGeom prst="rect">
                            <a:avLst/>
                          </a:prstGeom>
                          <a:noFill/>
                          <a:ln>
                            <a:noFill/>
                          </a:ln>
                        </pic:spPr>
                      </pic:pic>
                    </a:graphicData>
                  </a:graphic>
                </wp:inline>
              </w:drawing>
            </w:r>
          </w:p>
        </w:tc>
        <w:tc>
          <w:tcPr>
            <w:tcW w:w="1997" w:type="dxa"/>
            <w:tcBorders>
              <w:top w:val="single" w:sz="6" w:space="0" w:color="auto"/>
              <w:left w:val="single" w:sz="4" w:space="0" w:color="auto"/>
              <w:bottom w:val="threeDEmboss" w:sz="12" w:space="0" w:color="auto"/>
              <w:right w:val="threeDEmboss" w:sz="12" w:space="0" w:color="auto"/>
            </w:tcBorders>
            <w:vAlign w:val="center"/>
          </w:tcPr>
          <w:p w14:paraId="57841FBA" w14:textId="77777777" w:rsidR="00761FD9" w:rsidRPr="00761FD9" w:rsidRDefault="00761FD9" w:rsidP="00761FD9">
            <w:pPr>
              <w:tabs>
                <w:tab w:val="left" w:pos="2430"/>
              </w:tabs>
              <w:autoSpaceDE/>
              <w:autoSpaceDN/>
              <w:rPr>
                <w:rFonts w:eastAsia="PMingLiU" w:hint="eastAsia"/>
                <w:kern w:val="2"/>
                <w:sz w:val="21"/>
                <w:szCs w:val="21"/>
                <w:lang w:eastAsia="zh-TW"/>
              </w:rPr>
            </w:pPr>
            <w:r w:rsidRPr="00761FD9">
              <w:rPr>
                <w:rFonts w:eastAsia="PMingLiU" w:hint="eastAsia"/>
                <w:kern w:val="2"/>
                <w:sz w:val="21"/>
                <w:szCs w:val="21"/>
                <w:lang w:eastAsia="zh-TW"/>
              </w:rPr>
              <w:t>2023.0</w:t>
            </w:r>
            <w:r w:rsidRPr="00761FD9">
              <w:rPr>
                <w:rFonts w:eastAsia="PMingLiU"/>
                <w:kern w:val="2"/>
                <w:sz w:val="21"/>
                <w:szCs w:val="21"/>
                <w:lang w:eastAsia="zh-TW"/>
              </w:rPr>
              <w:t>5</w:t>
            </w:r>
            <w:r w:rsidRPr="00761FD9">
              <w:rPr>
                <w:rFonts w:eastAsia="PMingLiU" w:hint="eastAsia"/>
                <w:kern w:val="2"/>
                <w:sz w:val="21"/>
                <w:szCs w:val="21"/>
                <w:lang w:eastAsia="zh-TW"/>
              </w:rPr>
              <w:t>.</w:t>
            </w:r>
            <w:r w:rsidRPr="00761FD9">
              <w:rPr>
                <w:rFonts w:eastAsia="PMingLiU"/>
                <w:kern w:val="2"/>
                <w:sz w:val="21"/>
                <w:szCs w:val="21"/>
                <w:lang w:eastAsia="zh-TW"/>
              </w:rPr>
              <w:t>26</w:t>
            </w:r>
            <w:r w:rsidRPr="00761FD9">
              <w:rPr>
                <w:rFonts w:eastAsia="PMingLiU" w:hint="eastAsia"/>
                <w:kern w:val="2"/>
                <w:sz w:val="21"/>
                <w:szCs w:val="21"/>
                <w:lang w:eastAsia="zh-TW"/>
              </w:rPr>
              <w:t xml:space="preserve">/ </w:t>
            </w:r>
            <w:r w:rsidRPr="00761FD9">
              <w:rPr>
                <w:rFonts w:eastAsia="PMingLiU"/>
                <w:kern w:val="2"/>
                <w:sz w:val="21"/>
                <w:szCs w:val="21"/>
                <w:lang w:eastAsia="zh-TW"/>
              </w:rPr>
              <w:t>Kai</w:t>
            </w:r>
          </w:p>
        </w:tc>
      </w:tr>
    </w:tbl>
    <w:p w14:paraId="6B5867A3" w14:textId="77777777" w:rsidR="00761FD9" w:rsidRPr="00761FD9" w:rsidRDefault="00761FD9" w:rsidP="00761FD9">
      <w:pPr>
        <w:autoSpaceDE/>
        <w:autoSpaceDN/>
        <w:rPr>
          <w:rFonts w:ascii="Times New Roman" w:eastAsia="PMingLiU" w:hAnsi="Times New Roman" w:cs="Times New Roman" w:hint="eastAsia"/>
          <w:kern w:val="2"/>
          <w:sz w:val="24"/>
          <w:szCs w:val="20"/>
          <w:lang w:eastAsia="zh-TW"/>
        </w:rPr>
      </w:pPr>
    </w:p>
    <w:p w14:paraId="40BCBEF5" w14:textId="77777777" w:rsidR="00761FD9" w:rsidRDefault="00761FD9"/>
    <w:sectPr w:rsidR="00761FD9">
      <w:pgSz w:w="16850" w:h="11910" w:orient="landscape"/>
      <w:pgMar w:top="1080" w:right="760" w:bottom="1200" w:left="760" w:header="0" w:footer="10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7EB15" w14:textId="77777777" w:rsidR="00F13DDD" w:rsidRDefault="00F13DDD">
      <w:r>
        <w:separator/>
      </w:r>
    </w:p>
  </w:endnote>
  <w:endnote w:type="continuationSeparator" w:id="0">
    <w:p w14:paraId="278C6A6B" w14:textId="77777777" w:rsidR="00F13DDD" w:rsidRDefault="00F13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EFF" w:usb1="F9DFFFFF" w:usb2="0000007F" w:usb3="00000000" w:csb0="003F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7DE37" w14:textId="1424675F" w:rsidR="00342E80" w:rsidRDefault="00761FD9">
    <w:pPr>
      <w:pStyle w:val="BodyText"/>
      <w:spacing w:line="14" w:lineRule="auto"/>
      <w:rPr>
        <w:b w:val="0"/>
        <w:sz w:val="20"/>
      </w:rPr>
    </w:pPr>
    <w:r>
      <w:rPr>
        <w:noProof/>
      </w:rPr>
      <mc:AlternateContent>
        <mc:Choice Requires="wps">
          <w:drawing>
            <wp:anchor distT="0" distB="0" distL="114300" distR="114300" simplePos="0" relativeHeight="251657728" behindDoc="1" locked="0" layoutInCell="1" allowOverlap="1" wp14:anchorId="12304735" wp14:editId="7ADD3AC4">
              <wp:simplePos x="0" y="0"/>
              <wp:positionH relativeFrom="page">
                <wp:posOffset>5276215</wp:posOffset>
              </wp:positionH>
              <wp:positionV relativeFrom="page">
                <wp:posOffset>6777990</wp:posOffset>
              </wp:positionV>
              <wp:extent cx="152400" cy="165735"/>
              <wp:effectExtent l="0" t="0" r="0" b="0"/>
              <wp:wrapNone/>
              <wp:docPr id="639772143"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86AC8" w14:textId="77777777" w:rsidR="00342E80" w:rsidRDefault="00000000">
                          <w:pPr>
                            <w:spacing w:before="10"/>
                            <w:ind w:left="60"/>
                            <w:rPr>
                              <w:rFonts w:ascii="Times New Roman"/>
                              <w:sz w:val="20"/>
                            </w:rPr>
                          </w:pPr>
                          <w:r>
                            <w:rPr>
                              <w:rFonts w:ascii="Times New Roman"/>
                              <w:w w:val="99"/>
                              <w:sz w:val="20"/>
                            </w:rPr>
                            <w:fldChar w:fldCharType="begin"/>
                          </w:r>
                          <w:r>
                            <w:rPr>
                              <w:rFonts w:ascii="Times New Roman"/>
                              <w:w w:val="99"/>
                              <w:sz w:val="20"/>
                            </w:rPr>
                            <w:instrText xml:space="preserve"> PAGE </w:instrText>
                          </w:r>
                          <w:r>
                            <w:rPr>
                              <w:rFonts w:ascii="Times New Roman"/>
                              <w:w w:val="99"/>
                              <w:sz w:val="20"/>
                            </w:rPr>
                            <w:fldChar w:fldCharType="separate"/>
                          </w:r>
                          <w:r>
                            <w:rPr>
                              <w:rFonts w:ascii="Times New Roman"/>
                              <w:w w:val="99"/>
                              <w:sz w:val="20"/>
                            </w:rPr>
                            <w:t>1</w:t>
                          </w:r>
                          <w:r>
                            <w:rPr>
                              <w:rFonts w:ascii="Times New Roman"/>
                              <w:w w:val="99"/>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304735" id="_x0000_t202" coordsize="21600,21600" o:spt="202" path="m,l,21600r21600,l21600,xe">
              <v:stroke joinstyle="miter"/>
              <v:path gradientshapeok="t" o:connecttype="rect"/>
            </v:shapetype>
            <v:shape id="docshape1" o:spid="_x0000_s1026" type="#_x0000_t202" style="position:absolute;margin-left:415.45pt;margin-top:533.7pt;width:12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" filled="f" stroked="f">
              <v:textbox inset="0,0,0,0">
                <w:txbxContent>
                  <w:p w14:paraId="61286AC8" w14:textId="77777777" w:rsidR="00342E80" w:rsidRDefault="00000000">
                    <w:pPr>
                      <w:spacing w:before="10"/>
                      <w:ind w:left="60"/>
                      <w:rPr>
                        <w:rFonts w:ascii="Times New Roman"/>
                        <w:sz w:val="20"/>
                      </w:rPr>
                    </w:pPr>
                    <w:r>
                      <w:rPr>
                        <w:rFonts w:ascii="Times New Roman"/>
                        <w:w w:val="99"/>
                        <w:sz w:val="20"/>
                      </w:rPr>
                      <w:fldChar w:fldCharType="begin"/>
                    </w:r>
                    <w:r>
                      <w:rPr>
                        <w:rFonts w:ascii="Times New Roman"/>
                        <w:w w:val="99"/>
                        <w:sz w:val="20"/>
                      </w:rPr>
                      <w:instrText xml:space="preserve"> PAGE </w:instrText>
                    </w:r>
                    <w:r>
                      <w:rPr>
                        <w:rFonts w:ascii="Times New Roman"/>
                        <w:w w:val="99"/>
                        <w:sz w:val="20"/>
                      </w:rPr>
                      <w:fldChar w:fldCharType="separate"/>
                    </w:r>
                    <w:r>
                      <w:rPr>
                        <w:rFonts w:ascii="Times New Roman"/>
                        <w:w w:val="99"/>
                        <w:sz w:val="20"/>
                      </w:rPr>
                      <w:t>1</w:t>
                    </w:r>
                    <w:r>
                      <w:rPr>
                        <w:rFonts w:ascii="Times New Roman"/>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43509" w14:textId="77777777" w:rsidR="00F13DDD" w:rsidRDefault="00F13DDD">
      <w:r>
        <w:separator/>
      </w:r>
    </w:p>
  </w:footnote>
  <w:footnote w:type="continuationSeparator" w:id="0">
    <w:p w14:paraId="7E132F07" w14:textId="77777777" w:rsidR="00F13DDD" w:rsidRDefault="00F13D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0BCE"/>
    <w:multiLevelType w:val="hybridMultilevel"/>
    <w:tmpl w:val="0FA81D70"/>
    <w:lvl w:ilvl="0" w:tplc="AA701ADC">
      <w:start w:val="1"/>
      <w:numFmt w:val="decimal"/>
      <w:lvlText w:val="%1."/>
      <w:lvlJc w:val="left"/>
      <w:pPr>
        <w:ind w:left="282" w:hanging="233"/>
        <w:jc w:val="left"/>
      </w:pPr>
      <w:rPr>
        <w:rFonts w:ascii="Arial Unicode MS" w:eastAsia="Arial Unicode MS" w:hAnsi="Arial Unicode MS" w:cs="Arial Unicode MS" w:hint="default"/>
        <w:b w:val="0"/>
        <w:bCs w:val="0"/>
        <w:i w:val="0"/>
        <w:iCs w:val="0"/>
        <w:w w:val="100"/>
        <w:sz w:val="21"/>
        <w:szCs w:val="21"/>
        <w:lang w:val="en-US" w:eastAsia="en-US" w:bidi="ar-SA"/>
      </w:rPr>
    </w:lvl>
    <w:lvl w:ilvl="1" w:tplc="E6C81E44">
      <w:numFmt w:val="bullet"/>
      <w:lvlText w:val="•"/>
      <w:lvlJc w:val="left"/>
      <w:pPr>
        <w:ind w:left="1321" w:hanging="233"/>
      </w:pPr>
      <w:rPr>
        <w:rFonts w:hint="default"/>
        <w:lang w:val="en-US" w:eastAsia="en-US" w:bidi="ar-SA"/>
      </w:rPr>
    </w:lvl>
    <w:lvl w:ilvl="2" w:tplc="960CBF34">
      <w:numFmt w:val="bullet"/>
      <w:lvlText w:val="•"/>
      <w:lvlJc w:val="left"/>
      <w:pPr>
        <w:ind w:left="2363" w:hanging="233"/>
      </w:pPr>
      <w:rPr>
        <w:rFonts w:hint="default"/>
        <w:lang w:val="en-US" w:eastAsia="en-US" w:bidi="ar-SA"/>
      </w:rPr>
    </w:lvl>
    <w:lvl w:ilvl="3" w:tplc="D6B22258">
      <w:numFmt w:val="bullet"/>
      <w:lvlText w:val="•"/>
      <w:lvlJc w:val="left"/>
      <w:pPr>
        <w:ind w:left="3405" w:hanging="233"/>
      </w:pPr>
      <w:rPr>
        <w:rFonts w:hint="default"/>
        <w:lang w:val="en-US" w:eastAsia="en-US" w:bidi="ar-SA"/>
      </w:rPr>
    </w:lvl>
    <w:lvl w:ilvl="4" w:tplc="03F07288">
      <w:numFmt w:val="bullet"/>
      <w:lvlText w:val="•"/>
      <w:lvlJc w:val="left"/>
      <w:pPr>
        <w:ind w:left="4446" w:hanging="233"/>
      </w:pPr>
      <w:rPr>
        <w:rFonts w:hint="default"/>
        <w:lang w:val="en-US" w:eastAsia="en-US" w:bidi="ar-SA"/>
      </w:rPr>
    </w:lvl>
    <w:lvl w:ilvl="5" w:tplc="42D089E2">
      <w:numFmt w:val="bullet"/>
      <w:lvlText w:val="•"/>
      <w:lvlJc w:val="left"/>
      <w:pPr>
        <w:ind w:left="5488" w:hanging="233"/>
      </w:pPr>
      <w:rPr>
        <w:rFonts w:hint="default"/>
        <w:lang w:val="en-US" w:eastAsia="en-US" w:bidi="ar-SA"/>
      </w:rPr>
    </w:lvl>
    <w:lvl w:ilvl="6" w:tplc="17F8CB80">
      <w:numFmt w:val="bullet"/>
      <w:lvlText w:val="•"/>
      <w:lvlJc w:val="left"/>
      <w:pPr>
        <w:ind w:left="6530" w:hanging="233"/>
      </w:pPr>
      <w:rPr>
        <w:rFonts w:hint="default"/>
        <w:lang w:val="en-US" w:eastAsia="en-US" w:bidi="ar-SA"/>
      </w:rPr>
    </w:lvl>
    <w:lvl w:ilvl="7" w:tplc="818C6222">
      <w:numFmt w:val="bullet"/>
      <w:lvlText w:val="•"/>
      <w:lvlJc w:val="left"/>
      <w:pPr>
        <w:ind w:left="7571" w:hanging="233"/>
      </w:pPr>
      <w:rPr>
        <w:rFonts w:hint="default"/>
        <w:lang w:val="en-US" w:eastAsia="en-US" w:bidi="ar-SA"/>
      </w:rPr>
    </w:lvl>
    <w:lvl w:ilvl="8" w:tplc="353802C2">
      <w:numFmt w:val="bullet"/>
      <w:lvlText w:val="•"/>
      <w:lvlJc w:val="left"/>
      <w:pPr>
        <w:ind w:left="8613" w:hanging="233"/>
      </w:pPr>
      <w:rPr>
        <w:rFonts w:hint="default"/>
        <w:lang w:val="en-US" w:eastAsia="en-US" w:bidi="ar-SA"/>
      </w:rPr>
    </w:lvl>
  </w:abstractNum>
  <w:abstractNum w:abstractNumId="1" w15:restartNumberingAfterBreak="0">
    <w:nsid w:val="06DF3DB7"/>
    <w:multiLevelType w:val="hybridMultilevel"/>
    <w:tmpl w:val="9E2A3834"/>
    <w:lvl w:ilvl="0" w:tplc="B1F6D472">
      <w:start w:val="1"/>
      <w:numFmt w:val="decimal"/>
      <w:lvlText w:val="%1."/>
      <w:lvlJc w:val="left"/>
      <w:pPr>
        <w:ind w:left="106" w:hanging="336"/>
        <w:jc w:val="left"/>
      </w:pPr>
      <w:rPr>
        <w:rFonts w:ascii="Arial Unicode MS" w:eastAsia="Arial Unicode MS" w:hAnsi="Arial Unicode MS" w:cs="Arial Unicode MS" w:hint="default"/>
        <w:b w:val="0"/>
        <w:bCs w:val="0"/>
        <w:i w:val="0"/>
        <w:iCs w:val="0"/>
        <w:w w:val="100"/>
        <w:sz w:val="21"/>
        <w:szCs w:val="21"/>
        <w:lang w:val="en-US" w:eastAsia="en-US" w:bidi="ar-SA"/>
      </w:rPr>
    </w:lvl>
    <w:lvl w:ilvl="1" w:tplc="C22458FA">
      <w:numFmt w:val="bullet"/>
      <w:lvlText w:val="•"/>
      <w:lvlJc w:val="left"/>
      <w:pPr>
        <w:ind w:left="1159" w:hanging="336"/>
      </w:pPr>
      <w:rPr>
        <w:rFonts w:hint="default"/>
        <w:lang w:val="en-US" w:eastAsia="en-US" w:bidi="ar-SA"/>
      </w:rPr>
    </w:lvl>
    <w:lvl w:ilvl="2" w:tplc="FDDC8452">
      <w:numFmt w:val="bullet"/>
      <w:lvlText w:val="•"/>
      <w:lvlJc w:val="left"/>
      <w:pPr>
        <w:ind w:left="2219" w:hanging="336"/>
      </w:pPr>
      <w:rPr>
        <w:rFonts w:hint="default"/>
        <w:lang w:val="en-US" w:eastAsia="en-US" w:bidi="ar-SA"/>
      </w:rPr>
    </w:lvl>
    <w:lvl w:ilvl="3" w:tplc="C452F758">
      <w:numFmt w:val="bullet"/>
      <w:lvlText w:val="•"/>
      <w:lvlJc w:val="left"/>
      <w:pPr>
        <w:ind w:left="3279" w:hanging="336"/>
      </w:pPr>
      <w:rPr>
        <w:rFonts w:hint="default"/>
        <w:lang w:val="en-US" w:eastAsia="en-US" w:bidi="ar-SA"/>
      </w:rPr>
    </w:lvl>
    <w:lvl w:ilvl="4" w:tplc="7EF04A2E">
      <w:numFmt w:val="bullet"/>
      <w:lvlText w:val="•"/>
      <w:lvlJc w:val="left"/>
      <w:pPr>
        <w:ind w:left="4339" w:hanging="336"/>
      </w:pPr>
      <w:rPr>
        <w:rFonts w:hint="default"/>
        <w:lang w:val="en-US" w:eastAsia="en-US" w:bidi="ar-SA"/>
      </w:rPr>
    </w:lvl>
    <w:lvl w:ilvl="5" w:tplc="3C145B1A">
      <w:numFmt w:val="bullet"/>
      <w:lvlText w:val="•"/>
      <w:lvlJc w:val="left"/>
      <w:pPr>
        <w:ind w:left="5399" w:hanging="336"/>
      </w:pPr>
      <w:rPr>
        <w:rFonts w:hint="default"/>
        <w:lang w:val="en-US" w:eastAsia="en-US" w:bidi="ar-SA"/>
      </w:rPr>
    </w:lvl>
    <w:lvl w:ilvl="6" w:tplc="59465782">
      <w:numFmt w:val="bullet"/>
      <w:lvlText w:val="•"/>
      <w:lvlJc w:val="left"/>
      <w:pPr>
        <w:ind w:left="6459" w:hanging="336"/>
      </w:pPr>
      <w:rPr>
        <w:rFonts w:hint="default"/>
        <w:lang w:val="en-US" w:eastAsia="en-US" w:bidi="ar-SA"/>
      </w:rPr>
    </w:lvl>
    <w:lvl w:ilvl="7" w:tplc="753CE360">
      <w:numFmt w:val="bullet"/>
      <w:lvlText w:val="•"/>
      <w:lvlJc w:val="left"/>
      <w:pPr>
        <w:ind w:left="7519" w:hanging="336"/>
      </w:pPr>
      <w:rPr>
        <w:rFonts w:hint="default"/>
        <w:lang w:val="en-US" w:eastAsia="en-US" w:bidi="ar-SA"/>
      </w:rPr>
    </w:lvl>
    <w:lvl w:ilvl="8" w:tplc="A04293E8">
      <w:numFmt w:val="bullet"/>
      <w:lvlText w:val="•"/>
      <w:lvlJc w:val="left"/>
      <w:pPr>
        <w:ind w:left="8579" w:hanging="336"/>
      </w:pPr>
      <w:rPr>
        <w:rFonts w:hint="default"/>
        <w:lang w:val="en-US" w:eastAsia="en-US" w:bidi="ar-SA"/>
      </w:rPr>
    </w:lvl>
  </w:abstractNum>
  <w:abstractNum w:abstractNumId="2" w15:restartNumberingAfterBreak="0">
    <w:nsid w:val="1369440B"/>
    <w:multiLevelType w:val="hybridMultilevel"/>
    <w:tmpl w:val="44062CCC"/>
    <w:lvl w:ilvl="0" w:tplc="E16CA638">
      <w:start w:val="1"/>
      <w:numFmt w:val="decimal"/>
      <w:lvlText w:val="%1."/>
      <w:lvlJc w:val="left"/>
      <w:pPr>
        <w:ind w:left="106" w:hanging="233"/>
        <w:jc w:val="left"/>
      </w:pPr>
      <w:rPr>
        <w:rFonts w:ascii="Arial Unicode MS" w:eastAsia="Arial Unicode MS" w:hAnsi="Arial Unicode MS" w:cs="Arial Unicode MS" w:hint="default"/>
        <w:b w:val="0"/>
        <w:bCs w:val="0"/>
        <w:i w:val="0"/>
        <w:iCs w:val="0"/>
        <w:w w:val="100"/>
        <w:sz w:val="21"/>
        <w:szCs w:val="21"/>
        <w:lang w:val="en-US" w:eastAsia="en-US" w:bidi="ar-SA"/>
      </w:rPr>
    </w:lvl>
    <w:lvl w:ilvl="1" w:tplc="23DE5810">
      <w:numFmt w:val="bullet"/>
      <w:lvlText w:val="•"/>
      <w:lvlJc w:val="left"/>
      <w:pPr>
        <w:ind w:left="1159" w:hanging="233"/>
      </w:pPr>
      <w:rPr>
        <w:rFonts w:hint="default"/>
        <w:lang w:val="en-US" w:eastAsia="en-US" w:bidi="ar-SA"/>
      </w:rPr>
    </w:lvl>
    <w:lvl w:ilvl="2" w:tplc="E6CE09E6">
      <w:numFmt w:val="bullet"/>
      <w:lvlText w:val="•"/>
      <w:lvlJc w:val="left"/>
      <w:pPr>
        <w:ind w:left="2219" w:hanging="233"/>
      </w:pPr>
      <w:rPr>
        <w:rFonts w:hint="default"/>
        <w:lang w:val="en-US" w:eastAsia="en-US" w:bidi="ar-SA"/>
      </w:rPr>
    </w:lvl>
    <w:lvl w:ilvl="3" w:tplc="17F8E212">
      <w:numFmt w:val="bullet"/>
      <w:lvlText w:val="•"/>
      <w:lvlJc w:val="left"/>
      <w:pPr>
        <w:ind w:left="3279" w:hanging="233"/>
      </w:pPr>
      <w:rPr>
        <w:rFonts w:hint="default"/>
        <w:lang w:val="en-US" w:eastAsia="en-US" w:bidi="ar-SA"/>
      </w:rPr>
    </w:lvl>
    <w:lvl w:ilvl="4" w:tplc="468251D6">
      <w:numFmt w:val="bullet"/>
      <w:lvlText w:val="•"/>
      <w:lvlJc w:val="left"/>
      <w:pPr>
        <w:ind w:left="4338" w:hanging="233"/>
      </w:pPr>
      <w:rPr>
        <w:rFonts w:hint="default"/>
        <w:lang w:val="en-US" w:eastAsia="en-US" w:bidi="ar-SA"/>
      </w:rPr>
    </w:lvl>
    <w:lvl w:ilvl="5" w:tplc="01FEA890">
      <w:numFmt w:val="bullet"/>
      <w:lvlText w:val="•"/>
      <w:lvlJc w:val="left"/>
      <w:pPr>
        <w:ind w:left="5398" w:hanging="233"/>
      </w:pPr>
      <w:rPr>
        <w:rFonts w:hint="default"/>
        <w:lang w:val="en-US" w:eastAsia="en-US" w:bidi="ar-SA"/>
      </w:rPr>
    </w:lvl>
    <w:lvl w:ilvl="6" w:tplc="059CACD6">
      <w:numFmt w:val="bullet"/>
      <w:lvlText w:val="•"/>
      <w:lvlJc w:val="left"/>
      <w:pPr>
        <w:ind w:left="6458" w:hanging="233"/>
      </w:pPr>
      <w:rPr>
        <w:rFonts w:hint="default"/>
        <w:lang w:val="en-US" w:eastAsia="en-US" w:bidi="ar-SA"/>
      </w:rPr>
    </w:lvl>
    <w:lvl w:ilvl="7" w:tplc="FFCE31F0">
      <w:numFmt w:val="bullet"/>
      <w:lvlText w:val="•"/>
      <w:lvlJc w:val="left"/>
      <w:pPr>
        <w:ind w:left="7517" w:hanging="233"/>
      </w:pPr>
      <w:rPr>
        <w:rFonts w:hint="default"/>
        <w:lang w:val="en-US" w:eastAsia="en-US" w:bidi="ar-SA"/>
      </w:rPr>
    </w:lvl>
    <w:lvl w:ilvl="8" w:tplc="55E6D46C">
      <w:numFmt w:val="bullet"/>
      <w:lvlText w:val="•"/>
      <w:lvlJc w:val="left"/>
      <w:pPr>
        <w:ind w:left="8577" w:hanging="233"/>
      </w:pPr>
      <w:rPr>
        <w:rFonts w:hint="default"/>
        <w:lang w:val="en-US" w:eastAsia="en-US" w:bidi="ar-SA"/>
      </w:rPr>
    </w:lvl>
  </w:abstractNum>
  <w:abstractNum w:abstractNumId="3" w15:restartNumberingAfterBreak="0">
    <w:nsid w:val="1A27754C"/>
    <w:multiLevelType w:val="hybridMultilevel"/>
    <w:tmpl w:val="45D8DB9E"/>
    <w:lvl w:ilvl="0" w:tplc="FF76FB84">
      <w:start w:val="1"/>
      <w:numFmt w:val="decimal"/>
      <w:lvlText w:val="%1."/>
      <w:lvlJc w:val="left"/>
      <w:pPr>
        <w:ind w:left="281" w:hanging="233"/>
        <w:jc w:val="left"/>
      </w:pPr>
      <w:rPr>
        <w:rFonts w:ascii="Arial Unicode MS" w:eastAsia="Arial Unicode MS" w:hAnsi="Arial Unicode MS" w:cs="Arial Unicode MS" w:hint="default"/>
        <w:b w:val="0"/>
        <w:bCs w:val="0"/>
        <w:i w:val="0"/>
        <w:iCs w:val="0"/>
        <w:w w:val="100"/>
        <w:sz w:val="21"/>
        <w:szCs w:val="21"/>
        <w:lang w:val="en-US" w:eastAsia="en-US" w:bidi="ar-SA"/>
      </w:rPr>
    </w:lvl>
    <w:lvl w:ilvl="1" w:tplc="7A327234">
      <w:numFmt w:val="bullet"/>
      <w:lvlText w:val="•"/>
      <w:lvlJc w:val="left"/>
      <w:pPr>
        <w:ind w:left="1321" w:hanging="233"/>
      </w:pPr>
      <w:rPr>
        <w:rFonts w:hint="default"/>
        <w:lang w:val="en-US" w:eastAsia="en-US" w:bidi="ar-SA"/>
      </w:rPr>
    </w:lvl>
    <w:lvl w:ilvl="2" w:tplc="C79AEF6E">
      <w:numFmt w:val="bullet"/>
      <w:lvlText w:val="•"/>
      <w:lvlJc w:val="left"/>
      <w:pPr>
        <w:ind w:left="2363" w:hanging="233"/>
      </w:pPr>
      <w:rPr>
        <w:rFonts w:hint="default"/>
        <w:lang w:val="en-US" w:eastAsia="en-US" w:bidi="ar-SA"/>
      </w:rPr>
    </w:lvl>
    <w:lvl w:ilvl="3" w:tplc="E56CEEF6">
      <w:numFmt w:val="bullet"/>
      <w:lvlText w:val="•"/>
      <w:lvlJc w:val="left"/>
      <w:pPr>
        <w:ind w:left="3405" w:hanging="233"/>
      </w:pPr>
      <w:rPr>
        <w:rFonts w:hint="default"/>
        <w:lang w:val="en-US" w:eastAsia="en-US" w:bidi="ar-SA"/>
      </w:rPr>
    </w:lvl>
    <w:lvl w:ilvl="4" w:tplc="01C08FD0">
      <w:numFmt w:val="bullet"/>
      <w:lvlText w:val="•"/>
      <w:lvlJc w:val="left"/>
      <w:pPr>
        <w:ind w:left="4446" w:hanging="233"/>
      </w:pPr>
      <w:rPr>
        <w:rFonts w:hint="default"/>
        <w:lang w:val="en-US" w:eastAsia="en-US" w:bidi="ar-SA"/>
      </w:rPr>
    </w:lvl>
    <w:lvl w:ilvl="5" w:tplc="9DC2A54E">
      <w:numFmt w:val="bullet"/>
      <w:lvlText w:val="•"/>
      <w:lvlJc w:val="left"/>
      <w:pPr>
        <w:ind w:left="5488" w:hanging="233"/>
      </w:pPr>
      <w:rPr>
        <w:rFonts w:hint="default"/>
        <w:lang w:val="en-US" w:eastAsia="en-US" w:bidi="ar-SA"/>
      </w:rPr>
    </w:lvl>
    <w:lvl w:ilvl="6" w:tplc="49826A7E">
      <w:numFmt w:val="bullet"/>
      <w:lvlText w:val="•"/>
      <w:lvlJc w:val="left"/>
      <w:pPr>
        <w:ind w:left="6530" w:hanging="233"/>
      </w:pPr>
      <w:rPr>
        <w:rFonts w:hint="default"/>
        <w:lang w:val="en-US" w:eastAsia="en-US" w:bidi="ar-SA"/>
      </w:rPr>
    </w:lvl>
    <w:lvl w:ilvl="7" w:tplc="BAFE39F6">
      <w:numFmt w:val="bullet"/>
      <w:lvlText w:val="•"/>
      <w:lvlJc w:val="left"/>
      <w:pPr>
        <w:ind w:left="7571" w:hanging="233"/>
      </w:pPr>
      <w:rPr>
        <w:rFonts w:hint="default"/>
        <w:lang w:val="en-US" w:eastAsia="en-US" w:bidi="ar-SA"/>
      </w:rPr>
    </w:lvl>
    <w:lvl w:ilvl="8" w:tplc="0F50B850">
      <w:numFmt w:val="bullet"/>
      <w:lvlText w:val="•"/>
      <w:lvlJc w:val="left"/>
      <w:pPr>
        <w:ind w:left="8613" w:hanging="233"/>
      </w:pPr>
      <w:rPr>
        <w:rFonts w:hint="default"/>
        <w:lang w:val="en-US" w:eastAsia="en-US" w:bidi="ar-SA"/>
      </w:rPr>
    </w:lvl>
  </w:abstractNum>
  <w:abstractNum w:abstractNumId="4" w15:restartNumberingAfterBreak="0">
    <w:nsid w:val="21E3397D"/>
    <w:multiLevelType w:val="hybridMultilevel"/>
    <w:tmpl w:val="6854EBE2"/>
    <w:lvl w:ilvl="0" w:tplc="A926BE48">
      <w:start w:val="1"/>
      <w:numFmt w:val="decimal"/>
      <w:suff w:val="space"/>
      <w:lvlText w:val="%1."/>
      <w:lvlJc w:val="left"/>
      <w:pPr>
        <w:ind w:left="57" w:firstLine="0"/>
      </w:pPr>
      <w:rPr>
        <w:rFonts w:hint="default"/>
      </w:rPr>
    </w:lvl>
    <w:lvl w:ilvl="1" w:tplc="04090019" w:tentative="1">
      <w:start w:val="1"/>
      <w:numFmt w:val="ideographTraditional"/>
      <w:lvlText w:val="%2、"/>
      <w:lvlJc w:val="left"/>
      <w:pPr>
        <w:ind w:left="5160" w:hanging="480"/>
      </w:pPr>
    </w:lvl>
    <w:lvl w:ilvl="2" w:tplc="0409001B" w:tentative="1">
      <w:start w:val="1"/>
      <w:numFmt w:val="lowerRoman"/>
      <w:lvlText w:val="%3."/>
      <w:lvlJc w:val="right"/>
      <w:pPr>
        <w:ind w:left="5640" w:hanging="480"/>
      </w:pPr>
    </w:lvl>
    <w:lvl w:ilvl="3" w:tplc="0409000F" w:tentative="1">
      <w:start w:val="1"/>
      <w:numFmt w:val="decimal"/>
      <w:lvlText w:val="%4."/>
      <w:lvlJc w:val="left"/>
      <w:pPr>
        <w:ind w:left="6120" w:hanging="480"/>
      </w:pPr>
    </w:lvl>
    <w:lvl w:ilvl="4" w:tplc="04090019" w:tentative="1">
      <w:start w:val="1"/>
      <w:numFmt w:val="ideographTraditional"/>
      <w:lvlText w:val="%5、"/>
      <w:lvlJc w:val="left"/>
      <w:pPr>
        <w:ind w:left="6600" w:hanging="480"/>
      </w:pPr>
    </w:lvl>
    <w:lvl w:ilvl="5" w:tplc="0409001B" w:tentative="1">
      <w:start w:val="1"/>
      <w:numFmt w:val="lowerRoman"/>
      <w:lvlText w:val="%6."/>
      <w:lvlJc w:val="right"/>
      <w:pPr>
        <w:ind w:left="7080" w:hanging="480"/>
      </w:pPr>
    </w:lvl>
    <w:lvl w:ilvl="6" w:tplc="0409000F" w:tentative="1">
      <w:start w:val="1"/>
      <w:numFmt w:val="decimal"/>
      <w:lvlText w:val="%7."/>
      <w:lvlJc w:val="left"/>
      <w:pPr>
        <w:ind w:left="7560" w:hanging="480"/>
      </w:pPr>
    </w:lvl>
    <w:lvl w:ilvl="7" w:tplc="04090019" w:tentative="1">
      <w:start w:val="1"/>
      <w:numFmt w:val="ideographTraditional"/>
      <w:lvlText w:val="%8、"/>
      <w:lvlJc w:val="left"/>
      <w:pPr>
        <w:ind w:left="8040" w:hanging="480"/>
      </w:pPr>
    </w:lvl>
    <w:lvl w:ilvl="8" w:tplc="0409001B" w:tentative="1">
      <w:start w:val="1"/>
      <w:numFmt w:val="lowerRoman"/>
      <w:lvlText w:val="%9."/>
      <w:lvlJc w:val="right"/>
      <w:pPr>
        <w:ind w:left="8520" w:hanging="480"/>
      </w:pPr>
    </w:lvl>
  </w:abstractNum>
  <w:abstractNum w:abstractNumId="5" w15:restartNumberingAfterBreak="0">
    <w:nsid w:val="28725291"/>
    <w:multiLevelType w:val="hybridMultilevel"/>
    <w:tmpl w:val="94B45F6A"/>
    <w:lvl w:ilvl="0" w:tplc="003AECEE">
      <w:start w:val="1"/>
      <w:numFmt w:val="decimal"/>
      <w:lvlText w:val="%1."/>
      <w:lvlJc w:val="left"/>
      <w:pPr>
        <w:ind w:left="49" w:hanging="233"/>
        <w:jc w:val="left"/>
      </w:pPr>
      <w:rPr>
        <w:rFonts w:ascii="Arial Unicode MS" w:eastAsia="Arial Unicode MS" w:hAnsi="Arial Unicode MS" w:cs="Arial Unicode MS" w:hint="default"/>
        <w:b w:val="0"/>
        <w:bCs w:val="0"/>
        <w:i w:val="0"/>
        <w:iCs w:val="0"/>
        <w:w w:val="100"/>
        <w:sz w:val="21"/>
        <w:szCs w:val="21"/>
        <w:lang w:val="en-US" w:eastAsia="en-US" w:bidi="ar-SA"/>
      </w:rPr>
    </w:lvl>
    <w:lvl w:ilvl="1" w:tplc="F3FC8A80">
      <w:numFmt w:val="bullet"/>
      <w:lvlText w:val="•"/>
      <w:lvlJc w:val="left"/>
      <w:pPr>
        <w:ind w:left="1105" w:hanging="233"/>
      </w:pPr>
      <w:rPr>
        <w:rFonts w:hint="default"/>
        <w:lang w:val="en-US" w:eastAsia="en-US" w:bidi="ar-SA"/>
      </w:rPr>
    </w:lvl>
    <w:lvl w:ilvl="2" w:tplc="B63008A4">
      <w:numFmt w:val="bullet"/>
      <w:lvlText w:val="•"/>
      <w:lvlJc w:val="left"/>
      <w:pPr>
        <w:ind w:left="2171" w:hanging="233"/>
      </w:pPr>
      <w:rPr>
        <w:rFonts w:hint="default"/>
        <w:lang w:val="en-US" w:eastAsia="en-US" w:bidi="ar-SA"/>
      </w:rPr>
    </w:lvl>
    <w:lvl w:ilvl="3" w:tplc="BB5A1BFE">
      <w:numFmt w:val="bullet"/>
      <w:lvlText w:val="•"/>
      <w:lvlJc w:val="left"/>
      <w:pPr>
        <w:ind w:left="3237" w:hanging="233"/>
      </w:pPr>
      <w:rPr>
        <w:rFonts w:hint="default"/>
        <w:lang w:val="en-US" w:eastAsia="en-US" w:bidi="ar-SA"/>
      </w:rPr>
    </w:lvl>
    <w:lvl w:ilvl="4" w:tplc="2ED4E0DE">
      <w:numFmt w:val="bullet"/>
      <w:lvlText w:val="•"/>
      <w:lvlJc w:val="left"/>
      <w:pPr>
        <w:ind w:left="4302" w:hanging="233"/>
      </w:pPr>
      <w:rPr>
        <w:rFonts w:hint="default"/>
        <w:lang w:val="en-US" w:eastAsia="en-US" w:bidi="ar-SA"/>
      </w:rPr>
    </w:lvl>
    <w:lvl w:ilvl="5" w:tplc="3A541C54">
      <w:numFmt w:val="bullet"/>
      <w:lvlText w:val="•"/>
      <w:lvlJc w:val="left"/>
      <w:pPr>
        <w:ind w:left="5368" w:hanging="233"/>
      </w:pPr>
      <w:rPr>
        <w:rFonts w:hint="default"/>
        <w:lang w:val="en-US" w:eastAsia="en-US" w:bidi="ar-SA"/>
      </w:rPr>
    </w:lvl>
    <w:lvl w:ilvl="6" w:tplc="03FC5B12">
      <w:numFmt w:val="bullet"/>
      <w:lvlText w:val="•"/>
      <w:lvlJc w:val="left"/>
      <w:pPr>
        <w:ind w:left="6434" w:hanging="233"/>
      </w:pPr>
      <w:rPr>
        <w:rFonts w:hint="default"/>
        <w:lang w:val="en-US" w:eastAsia="en-US" w:bidi="ar-SA"/>
      </w:rPr>
    </w:lvl>
    <w:lvl w:ilvl="7" w:tplc="1D44378A">
      <w:numFmt w:val="bullet"/>
      <w:lvlText w:val="•"/>
      <w:lvlJc w:val="left"/>
      <w:pPr>
        <w:ind w:left="7499" w:hanging="233"/>
      </w:pPr>
      <w:rPr>
        <w:rFonts w:hint="default"/>
        <w:lang w:val="en-US" w:eastAsia="en-US" w:bidi="ar-SA"/>
      </w:rPr>
    </w:lvl>
    <w:lvl w:ilvl="8" w:tplc="F7D2D0A0">
      <w:numFmt w:val="bullet"/>
      <w:lvlText w:val="•"/>
      <w:lvlJc w:val="left"/>
      <w:pPr>
        <w:ind w:left="8565" w:hanging="233"/>
      </w:pPr>
      <w:rPr>
        <w:rFonts w:hint="default"/>
        <w:lang w:val="en-US" w:eastAsia="en-US" w:bidi="ar-SA"/>
      </w:rPr>
    </w:lvl>
  </w:abstractNum>
  <w:abstractNum w:abstractNumId="6" w15:restartNumberingAfterBreak="0">
    <w:nsid w:val="3E297572"/>
    <w:multiLevelType w:val="hybridMultilevel"/>
    <w:tmpl w:val="B7A48634"/>
    <w:lvl w:ilvl="0" w:tplc="FF46E710">
      <w:start w:val="1"/>
      <w:numFmt w:val="decimal"/>
      <w:lvlText w:val="%1."/>
      <w:lvlJc w:val="left"/>
      <w:pPr>
        <w:ind w:left="282" w:hanging="233"/>
        <w:jc w:val="left"/>
      </w:pPr>
      <w:rPr>
        <w:rFonts w:ascii="Arial Unicode MS" w:eastAsia="Arial Unicode MS" w:hAnsi="Arial Unicode MS" w:cs="Arial Unicode MS" w:hint="default"/>
        <w:b w:val="0"/>
        <w:bCs w:val="0"/>
        <w:i w:val="0"/>
        <w:iCs w:val="0"/>
        <w:w w:val="100"/>
        <w:sz w:val="21"/>
        <w:szCs w:val="21"/>
        <w:lang w:val="en-US" w:eastAsia="en-US" w:bidi="ar-SA"/>
      </w:rPr>
    </w:lvl>
    <w:lvl w:ilvl="1" w:tplc="06288FB2">
      <w:numFmt w:val="bullet"/>
      <w:lvlText w:val="•"/>
      <w:lvlJc w:val="left"/>
      <w:pPr>
        <w:ind w:left="1321" w:hanging="233"/>
      </w:pPr>
      <w:rPr>
        <w:rFonts w:hint="default"/>
        <w:lang w:val="en-US" w:eastAsia="en-US" w:bidi="ar-SA"/>
      </w:rPr>
    </w:lvl>
    <w:lvl w:ilvl="2" w:tplc="010220F8">
      <w:numFmt w:val="bullet"/>
      <w:lvlText w:val="•"/>
      <w:lvlJc w:val="left"/>
      <w:pPr>
        <w:ind w:left="2363" w:hanging="233"/>
      </w:pPr>
      <w:rPr>
        <w:rFonts w:hint="default"/>
        <w:lang w:val="en-US" w:eastAsia="en-US" w:bidi="ar-SA"/>
      </w:rPr>
    </w:lvl>
    <w:lvl w:ilvl="3" w:tplc="11B4A8D2">
      <w:numFmt w:val="bullet"/>
      <w:lvlText w:val="•"/>
      <w:lvlJc w:val="left"/>
      <w:pPr>
        <w:ind w:left="3405" w:hanging="233"/>
      </w:pPr>
      <w:rPr>
        <w:rFonts w:hint="default"/>
        <w:lang w:val="en-US" w:eastAsia="en-US" w:bidi="ar-SA"/>
      </w:rPr>
    </w:lvl>
    <w:lvl w:ilvl="4" w:tplc="1526BE2E">
      <w:numFmt w:val="bullet"/>
      <w:lvlText w:val="•"/>
      <w:lvlJc w:val="left"/>
      <w:pPr>
        <w:ind w:left="4446" w:hanging="233"/>
      </w:pPr>
      <w:rPr>
        <w:rFonts w:hint="default"/>
        <w:lang w:val="en-US" w:eastAsia="en-US" w:bidi="ar-SA"/>
      </w:rPr>
    </w:lvl>
    <w:lvl w:ilvl="5" w:tplc="6450A668">
      <w:numFmt w:val="bullet"/>
      <w:lvlText w:val="•"/>
      <w:lvlJc w:val="left"/>
      <w:pPr>
        <w:ind w:left="5488" w:hanging="233"/>
      </w:pPr>
      <w:rPr>
        <w:rFonts w:hint="default"/>
        <w:lang w:val="en-US" w:eastAsia="en-US" w:bidi="ar-SA"/>
      </w:rPr>
    </w:lvl>
    <w:lvl w:ilvl="6" w:tplc="7E6A15EC">
      <w:numFmt w:val="bullet"/>
      <w:lvlText w:val="•"/>
      <w:lvlJc w:val="left"/>
      <w:pPr>
        <w:ind w:left="6530" w:hanging="233"/>
      </w:pPr>
      <w:rPr>
        <w:rFonts w:hint="default"/>
        <w:lang w:val="en-US" w:eastAsia="en-US" w:bidi="ar-SA"/>
      </w:rPr>
    </w:lvl>
    <w:lvl w:ilvl="7" w:tplc="82602EC8">
      <w:numFmt w:val="bullet"/>
      <w:lvlText w:val="•"/>
      <w:lvlJc w:val="left"/>
      <w:pPr>
        <w:ind w:left="7571" w:hanging="233"/>
      </w:pPr>
      <w:rPr>
        <w:rFonts w:hint="default"/>
        <w:lang w:val="en-US" w:eastAsia="en-US" w:bidi="ar-SA"/>
      </w:rPr>
    </w:lvl>
    <w:lvl w:ilvl="8" w:tplc="0E80AAC4">
      <w:numFmt w:val="bullet"/>
      <w:lvlText w:val="•"/>
      <w:lvlJc w:val="left"/>
      <w:pPr>
        <w:ind w:left="8613" w:hanging="233"/>
      </w:pPr>
      <w:rPr>
        <w:rFonts w:hint="default"/>
        <w:lang w:val="en-US" w:eastAsia="en-US" w:bidi="ar-SA"/>
      </w:rPr>
    </w:lvl>
  </w:abstractNum>
  <w:abstractNum w:abstractNumId="7" w15:restartNumberingAfterBreak="0">
    <w:nsid w:val="3E3C561B"/>
    <w:multiLevelType w:val="hybridMultilevel"/>
    <w:tmpl w:val="0C265262"/>
    <w:lvl w:ilvl="0" w:tplc="EB12CE80">
      <w:start w:val="1"/>
      <w:numFmt w:val="decimal"/>
      <w:lvlText w:val="%1."/>
      <w:lvlJc w:val="left"/>
      <w:pPr>
        <w:ind w:left="443" w:hanging="337"/>
        <w:jc w:val="left"/>
      </w:pPr>
      <w:rPr>
        <w:rFonts w:ascii="Arial Unicode MS" w:eastAsia="Arial Unicode MS" w:hAnsi="Arial Unicode MS" w:cs="Arial Unicode MS" w:hint="default"/>
        <w:b w:val="0"/>
        <w:bCs w:val="0"/>
        <w:i w:val="0"/>
        <w:iCs w:val="0"/>
        <w:w w:val="100"/>
        <w:sz w:val="21"/>
        <w:szCs w:val="21"/>
        <w:lang w:val="en-US" w:eastAsia="en-US" w:bidi="ar-SA"/>
      </w:rPr>
    </w:lvl>
    <w:lvl w:ilvl="1" w:tplc="9030089A">
      <w:numFmt w:val="bullet"/>
      <w:lvlText w:val="•"/>
      <w:lvlJc w:val="left"/>
      <w:pPr>
        <w:ind w:left="1465" w:hanging="337"/>
      </w:pPr>
      <w:rPr>
        <w:rFonts w:hint="default"/>
        <w:lang w:val="en-US" w:eastAsia="en-US" w:bidi="ar-SA"/>
      </w:rPr>
    </w:lvl>
    <w:lvl w:ilvl="2" w:tplc="59381060">
      <w:numFmt w:val="bullet"/>
      <w:lvlText w:val="•"/>
      <w:lvlJc w:val="left"/>
      <w:pPr>
        <w:ind w:left="2491" w:hanging="337"/>
      </w:pPr>
      <w:rPr>
        <w:rFonts w:hint="default"/>
        <w:lang w:val="en-US" w:eastAsia="en-US" w:bidi="ar-SA"/>
      </w:rPr>
    </w:lvl>
    <w:lvl w:ilvl="3" w:tplc="8DEAD376">
      <w:numFmt w:val="bullet"/>
      <w:lvlText w:val="•"/>
      <w:lvlJc w:val="left"/>
      <w:pPr>
        <w:ind w:left="3517" w:hanging="337"/>
      </w:pPr>
      <w:rPr>
        <w:rFonts w:hint="default"/>
        <w:lang w:val="en-US" w:eastAsia="en-US" w:bidi="ar-SA"/>
      </w:rPr>
    </w:lvl>
    <w:lvl w:ilvl="4" w:tplc="10D61FE4">
      <w:numFmt w:val="bullet"/>
      <w:lvlText w:val="•"/>
      <w:lvlJc w:val="left"/>
      <w:pPr>
        <w:ind w:left="4543" w:hanging="337"/>
      </w:pPr>
      <w:rPr>
        <w:rFonts w:hint="default"/>
        <w:lang w:val="en-US" w:eastAsia="en-US" w:bidi="ar-SA"/>
      </w:rPr>
    </w:lvl>
    <w:lvl w:ilvl="5" w:tplc="D80CF09C">
      <w:numFmt w:val="bullet"/>
      <w:lvlText w:val="•"/>
      <w:lvlJc w:val="left"/>
      <w:pPr>
        <w:ind w:left="5569" w:hanging="337"/>
      </w:pPr>
      <w:rPr>
        <w:rFonts w:hint="default"/>
        <w:lang w:val="en-US" w:eastAsia="en-US" w:bidi="ar-SA"/>
      </w:rPr>
    </w:lvl>
    <w:lvl w:ilvl="6" w:tplc="53F2E11C">
      <w:numFmt w:val="bullet"/>
      <w:lvlText w:val="•"/>
      <w:lvlJc w:val="left"/>
      <w:pPr>
        <w:ind w:left="6595" w:hanging="337"/>
      </w:pPr>
      <w:rPr>
        <w:rFonts w:hint="default"/>
        <w:lang w:val="en-US" w:eastAsia="en-US" w:bidi="ar-SA"/>
      </w:rPr>
    </w:lvl>
    <w:lvl w:ilvl="7" w:tplc="6D12C924">
      <w:numFmt w:val="bullet"/>
      <w:lvlText w:val="•"/>
      <w:lvlJc w:val="left"/>
      <w:pPr>
        <w:ind w:left="7621" w:hanging="337"/>
      </w:pPr>
      <w:rPr>
        <w:rFonts w:hint="default"/>
        <w:lang w:val="en-US" w:eastAsia="en-US" w:bidi="ar-SA"/>
      </w:rPr>
    </w:lvl>
    <w:lvl w:ilvl="8" w:tplc="2520B118">
      <w:numFmt w:val="bullet"/>
      <w:lvlText w:val="•"/>
      <w:lvlJc w:val="left"/>
      <w:pPr>
        <w:ind w:left="8647" w:hanging="337"/>
      </w:pPr>
      <w:rPr>
        <w:rFonts w:hint="default"/>
        <w:lang w:val="en-US" w:eastAsia="en-US" w:bidi="ar-SA"/>
      </w:rPr>
    </w:lvl>
  </w:abstractNum>
  <w:abstractNum w:abstractNumId="8" w15:restartNumberingAfterBreak="0">
    <w:nsid w:val="51BD062B"/>
    <w:multiLevelType w:val="hybridMultilevel"/>
    <w:tmpl w:val="6854EBE2"/>
    <w:lvl w:ilvl="0" w:tplc="A926BE48">
      <w:start w:val="1"/>
      <w:numFmt w:val="decimal"/>
      <w:suff w:val="space"/>
      <w:lvlText w:val="%1."/>
      <w:lvlJc w:val="left"/>
      <w:pPr>
        <w:ind w:left="57" w:firstLine="0"/>
      </w:pPr>
      <w:rPr>
        <w:rFonts w:hint="default"/>
      </w:rPr>
    </w:lvl>
    <w:lvl w:ilvl="1" w:tplc="04090019" w:tentative="1">
      <w:start w:val="1"/>
      <w:numFmt w:val="ideographTraditional"/>
      <w:lvlText w:val="%2、"/>
      <w:lvlJc w:val="left"/>
      <w:pPr>
        <w:ind w:left="5160" w:hanging="480"/>
      </w:pPr>
    </w:lvl>
    <w:lvl w:ilvl="2" w:tplc="0409001B" w:tentative="1">
      <w:start w:val="1"/>
      <w:numFmt w:val="lowerRoman"/>
      <w:lvlText w:val="%3."/>
      <w:lvlJc w:val="right"/>
      <w:pPr>
        <w:ind w:left="5640" w:hanging="480"/>
      </w:pPr>
    </w:lvl>
    <w:lvl w:ilvl="3" w:tplc="0409000F" w:tentative="1">
      <w:start w:val="1"/>
      <w:numFmt w:val="decimal"/>
      <w:lvlText w:val="%4."/>
      <w:lvlJc w:val="left"/>
      <w:pPr>
        <w:ind w:left="6120" w:hanging="480"/>
      </w:pPr>
    </w:lvl>
    <w:lvl w:ilvl="4" w:tplc="04090019" w:tentative="1">
      <w:start w:val="1"/>
      <w:numFmt w:val="ideographTraditional"/>
      <w:lvlText w:val="%5、"/>
      <w:lvlJc w:val="left"/>
      <w:pPr>
        <w:ind w:left="6600" w:hanging="480"/>
      </w:pPr>
    </w:lvl>
    <w:lvl w:ilvl="5" w:tplc="0409001B" w:tentative="1">
      <w:start w:val="1"/>
      <w:numFmt w:val="lowerRoman"/>
      <w:lvlText w:val="%6."/>
      <w:lvlJc w:val="right"/>
      <w:pPr>
        <w:ind w:left="7080" w:hanging="480"/>
      </w:pPr>
    </w:lvl>
    <w:lvl w:ilvl="6" w:tplc="0409000F" w:tentative="1">
      <w:start w:val="1"/>
      <w:numFmt w:val="decimal"/>
      <w:lvlText w:val="%7."/>
      <w:lvlJc w:val="left"/>
      <w:pPr>
        <w:ind w:left="7560" w:hanging="480"/>
      </w:pPr>
    </w:lvl>
    <w:lvl w:ilvl="7" w:tplc="04090019" w:tentative="1">
      <w:start w:val="1"/>
      <w:numFmt w:val="ideographTraditional"/>
      <w:lvlText w:val="%8、"/>
      <w:lvlJc w:val="left"/>
      <w:pPr>
        <w:ind w:left="8040" w:hanging="480"/>
      </w:pPr>
    </w:lvl>
    <w:lvl w:ilvl="8" w:tplc="0409001B" w:tentative="1">
      <w:start w:val="1"/>
      <w:numFmt w:val="lowerRoman"/>
      <w:lvlText w:val="%9."/>
      <w:lvlJc w:val="right"/>
      <w:pPr>
        <w:ind w:left="8520" w:hanging="480"/>
      </w:pPr>
    </w:lvl>
  </w:abstractNum>
  <w:abstractNum w:abstractNumId="9" w15:restartNumberingAfterBreak="0">
    <w:nsid w:val="51FB53C5"/>
    <w:multiLevelType w:val="hybridMultilevel"/>
    <w:tmpl w:val="C9A0BCC8"/>
    <w:lvl w:ilvl="0" w:tplc="E24643A0">
      <w:start w:val="1"/>
      <w:numFmt w:val="decimal"/>
      <w:lvlText w:val="%1."/>
      <w:lvlJc w:val="left"/>
      <w:pPr>
        <w:ind w:left="107" w:hanging="337"/>
        <w:jc w:val="left"/>
      </w:pPr>
      <w:rPr>
        <w:rFonts w:ascii="Arial Unicode MS" w:eastAsia="Arial Unicode MS" w:hAnsi="Arial Unicode MS" w:cs="Arial Unicode MS" w:hint="default"/>
        <w:b w:val="0"/>
        <w:bCs w:val="0"/>
        <w:i w:val="0"/>
        <w:iCs w:val="0"/>
        <w:w w:val="100"/>
        <w:sz w:val="21"/>
        <w:szCs w:val="21"/>
        <w:lang w:val="en-US" w:eastAsia="en-US" w:bidi="ar-SA"/>
      </w:rPr>
    </w:lvl>
    <w:lvl w:ilvl="1" w:tplc="DEEEE610">
      <w:numFmt w:val="bullet"/>
      <w:lvlText w:val="•"/>
      <w:lvlJc w:val="left"/>
      <w:pPr>
        <w:ind w:left="1159" w:hanging="337"/>
      </w:pPr>
      <w:rPr>
        <w:rFonts w:hint="default"/>
        <w:lang w:val="en-US" w:eastAsia="en-US" w:bidi="ar-SA"/>
      </w:rPr>
    </w:lvl>
    <w:lvl w:ilvl="2" w:tplc="ABA4359C">
      <w:numFmt w:val="bullet"/>
      <w:lvlText w:val="•"/>
      <w:lvlJc w:val="left"/>
      <w:pPr>
        <w:ind w:left="2219" w:hanging="337"/>
      </w:pPr>
      <w:rPr>
        <w:rFonts w:hint="default"/>
        <w:lang w:val="en-US" w:eastAsia="en-US" w:bidi="ar-SA"/>
      </w:rPr>
    </w:lvl>
    <w:lvl w:ilvl="3" w:tplc="0FCC8622">
      <w:numFmt w:val="bullet"/>
      <w:lvlText w:val="•"/>
      <w:lvlJc w:val="left"/>
      <w:pPr>
        <w:ind w:left="3279" w:hanging="337"/>
      </w:pPr>
      <w:rPr>
        <w:rFonts w:hint="default"/>
        <w:lang w:val="en-US" w:eastAsia="en-US" w:bidi="ar-SA"/>
      </w:rPr>
    </w:lvl>
    <w:lvl w:ilvl="4" w:tplc="4490C6F4">
      <w:numFmt w:val="bullet"/>
      <w:lvlText w:val="•"/>
      <w:lvlJc w:val="left"/>
      <w:pPr>
        <w:ind w:left="4339" w:hanging="337"/>
      </w:pPr>
      <w:rPr>
        <w:rFonts w:hint="default"/>
        <w:lang w:val="en-US" w:eastAsia="en-US" w:bidi="ar-SA"/>
      </w:rPr>
    </w:lvl>
    <w:lvl w:ilvl="5" w:tplc="FB42A210">
      <w:numFmt w:val="bullet"/>
      <w:lvlText w:val="•"/>
      <w:lvlJc w:val="left"/>
      <w:pPr>
        <w:ind w:left="5399" w:hanging="337"/>
      </w:pPr>
      <w:rPr>
        <w:rFonts w:hint="default"/>
        <w:lang w:val="en-US" w:eastAsia="en-US" w:bidi="ar-SA"/>
      </w:rPr>
    </w:lvl>
    <w:lvl w:ilvl="6" w:tplc="E17C1694">
      <w:numFmt w:val="bullet"/>
      <w:lvlText w:val="•"/>
      <w:lvlJc w:val="left"/>
      <w:pPr>
        <w:ind w:left="6459" w:hanging="337"/>
      </w:pPr>
      <w:rPr>
        <w:rFonts w:hint="default"/>
        <w:lang w:val="en-US" w:eastAsia="en-US" w:bidi="ar-SA"/>
      </w:rPr>
    </w:lvl>
    <w:lvl w:ilvl="7" w:tplc="82CC58A0">
      <w:numFmt w:val="bullet"/>
      <w:lvlText w:val="•"/>
      <w:lvlJc w:val="left"/>
      <w:pPr>
        <w:ind w:left="7519" w:hanging="337"/>
      </w:pPr>
      <w:rPr>
        <w:rFonts w:hint="default"/>
        <w:lang w:val="en-US" w:eastAsia="en-US" w:bidi="ar-SA"/>
      </w:rPr>
    </w:lvl>
    <w:lvl w:ilvl="8" w:tplc="5626705C">
      <w:numFmt w:val="bullet"/>
      <w:lvlText w:val="•"/>
      <w:lvlJc w:val="left"/>
      <w:pPr>
        <w:ind w:left="8579" w:hanging="337"/>
      </w:pPr>
      <w:rPr>
        <w:rFonts w:hint="default"/>
        <w:lang w:val="en-US" w:eastAsia="en-US" w:bidi="ar-SA"/>
      </w:rPr>
    </w:lvl>
  </w:abstractNum>
  <w:abstractNum w:abstractNumId="10" w15:restartNumberingAfterBreak="0">
    <w:nsid w:val="540217A1"/>
    <w:multiLevelType w:val="hybridMultilevel"/>
    <w:tmpl w:val="6854EBE2"/>
    <w:lvl w:ilvl="0" w:tplc="A926BE48">
      <w:start w:val="1"/>
      <w:numFmt w:val="decimal"/>
      <w:suff w:val="space"/>
      <w:lvlText w:val="%1."/>
      <w:lvlJc w:val="left"/>
      <w:pPr>
        <w:ind w:left="57" w:firstLine="0"/>
      </w:pPr>
      <w:rPr>
        <w:rFonts w:hint="default"/>
      </w:rPr>
    </w:lvl>
    <w:lvl w:ilvl="1" w:tplc="04090019" w:tentative="1">
      <w:start w:val="1"/>
      <w:numFmt w:val="ideographTraditional"/>
      <w:lvlText w:val="%2、"/>
      <w:lvlJc w:val="left"/>
      <w:pPr>
        <w:ind w:left="5160" w:hanging="480"/>
      </w:pPr>
    </w:lvl>
    <w:lvl w:ilvl="2" w:tplc="0409001B" w:tentative="1">
      <w:start w:val="1"/>
      <w:numFmt w:val="lowerRoman"/>
      <w:lvlText w:val="%3."/>
      <w:lvlJc w:val="right"/>
      <w:pPr>
        <w:ind w:left="5640" w:hanging="480"/>
      </w:pPr>
    </w:lvl>
    <w:lvl w:ilvl="3" w:tplc="0409000F" w:tentative="1">
      <w:start w:val="1"/>
      <w:numFmt w:val="decimal"/>
      <w:lvlText w:val="%4."/>
      <w:lvlJc w:val="left"/>
      <w:pPr>
        <w:ind w:left="6120" w:hanging="480"/>
      </w:pPr>
    </w:lvl>
    <w:lvl w:ilvl="4" w:tplc="04090019" w:tentative="1">
      <w:start w:val="1"/>
      <w:numFmt w:val="ideographTraditional"/>
      <w:lvlText w:val="%5、"/>
      <w:lvlJc w:val="left"/>
      <w:pPr>
        <w:ind w:left="6600" w:hanging="480"/>
      </w:pPr>
    </w:lvl>
    <w:lvl w:ilvl="5" w:tplc="0409001B" w:tentative="1">
      <w:start w:val="1"/>
      <w:numFmt w:val="lowerRoman"/>
      <w:lvlText w:val="%6."/>
      <w:lvlJc w:val="right"/>
      <w:pPr>
        <w:ind w:left="7080" w:hanging="480"/>
      </w:pPr>
    </w:lvl>
    <w:lvl w:ilvl="6" w:tplc="0409000F" w:tentative="1">
      <w:start w:val="1"/>
      <w:numFmt w:val="decimal"/>
      <w:lvlText w:val="%7."/>
      <w:lvlJc w:val="left"/>
      <w:pPr>
        <w:ind w:left="7560" w:hanging="480"/>
      </w:pPr>
    </w:lvl>
    <w:lvl w:ilvl="7" w:tplc="04090019" w:tentative="1">
      <w:start w:val="1"/>
      <w:numFmt w:val="ideographTraditional"/>
      <w:lvlText w:val="%8、"/>
      <w:lvlJc w:val="left"/>
      <w:pPr>
        <w:ind w:left="8040" w:hanging="480"/>
      </w:pPr>
    </w:lvl>
    <w:lvl w:ilvl="8" w:tplc="0409001B" w:tentative="1">
      <w:start w:val="1"/>
      <w:numFmt w:val="lowerRoman"/>
      <w:lvlText w:val="%9."/>
      <w:lvlJc w:val="right"/>
      <w:pPr>
        <w:ind w:left="8520" w:hanging="480"/>
      </w:pPr>
    </w:lvl>
  </w:abstractNum>
  <w:abstractNum w:abstractNumId="11" w15:restartNumberingAfterBreak="0">
    <w:nsid w:val="58737FB9"/>
    <w:multiLevelType w:val="hybridMultilevel"/>
    <w:tmpl w:val="6854EBE2"/>
    <w:lvl w:ilvl="0" w:tplc="A926BE48">
      <w:start w:val="1"/>
      <w:numFmt w:val="decimal"/>
      <w:suff w:val="space"/>
      <w:lvlText w:val="%1."/>
      <w:lvlJc w:val="left"/>
      <w:pPr>
        <w:ind w:left="57" w:firstLine="0"/>
      </w:pPr>
      <w:rPr>
        <w:rFonts w:hint="default"/>
      </w:rPr>
    </w:lvl>
    <w:lvl w:ilvl="1" w:tplc="04090019" w:tentative="1">
      <w:start w:val="1"/>
      <w:numFmt w:val="ideographTraditional"/>
      <w:lvlText w:val="%2、"/>
      <w:lvlJc w:val="left"/>
      <w:pPr>
        <w:ind w:left="5160" w:hanging="480"/>
      </w:pPr>
    </w:lvl>
    <w:lvl w:ilvl="2" w:tplc="0409001B" w:tentative="1">
      <w:start w:val="1"/>
      <w:numFmt w:val="lowerRoman"/>
      <w:lvlText w:val="%3."/>
      <w:lvlJc w:val="right"/>
      <w:pPr>
        <w:ind w:left="5640" w:hanging="480"/>
      </w:pPr>
    </w:lvl>
    <w:lvl w:ilvl="3" w:tplc="0409000F" w:tentative="1">
      <w:start w:val="1"/>
      <w:numFmt w:val="decimal"/>
      <w:lvlText w:val="%4."/>
      <w:lvlJc w:val="left"/>
      <w:pPr>
        <w:ind w:left="6120" w:hanging="480"/>
      </w:pPr>
    </w:lvl>
    <w:lvl w:ilvl="4" w:tplc="04090019" w:tentative="1">
      <w:start w:val="1"/>
      <w:numFmt w:val="ideographTraditional"/>
      <w:lvlText w:val="%5、"/>
      <w:lvlJc w:val="left"/>
      <w:pPr>
        <w:ind w:left="6600" w:hanging="480"/>
      </w:pPr>
    </w:lvl>
    <w:lvl w:ilvl="5" w:tplc="0409001B" w:tentative="1">
      <w:start w:val="1"/>
      <w:numFmt w:val="lowerRoman"/>
      <w:lvlText w:val="%6."/>
      <w:lvlJc w:val="right"/>
      <w:pPr>
        <w:ind w:left="7080" w:hanging="480"/>
      </w:pPr>
    </w:lvl>
    <w:lvl w:ilvl="6" w:tplc="0409000F" w:tentative="1">
      <w:start w:val="1"/>
      <w:numFmt w:val="decimal"/>
      <w:lvlText w:val="%7."/>
      <w:lvlJc w:val="left"/>
      <w:pPr>
        <w:ind w:left="7560" w:hanging="480"/>
      </w:pPr>
    </w:lvl>
    <w:lvl w:ilvl="7" w:tplc="04090019" w:tentative="1">
      <w:start w:val="1"/>
      <w:numFmt w:val="ideographTraditional"/>
      <w:lvlText w:val="%8、"/>
      <w:lvlJc w:val="left"/>
      <w:pPr>
        <w:ind w:left="8040" w:hanging="480"/>
      </w:pPr>
    </w:lvl>
    <w:lvl w:ilvl="8" w:tplc="0409001B" w:tentative="1">
      <w:start w:val="1"/>
      <w:numFmt w:val="lowerRoman"/>
      <w:lvlText w:val="%9."/>
      <w:lvlJc w:val="right"/>
      <w:pPr>
        <w:ind w:left="8520" w:hanging="480"/>
      </w:pPr>
    </w:lvl>
  </w:abstractNum>
  <w:abstractNum w:abstractNumId="12" w15:restartNumberingAfterBreak="0">
    <w:nsid w:val="590D1410"/>
    <w:multiLevelType w:val="hybridMultilevel"/>
    <w:tmpl w:val="D1D69ED8"/>
    <w:lvl w:ilvl="0" w:tplc="40E278C4">
      <w:start w:val="1"/>
      <w:numFmt w:val="decimal"/>
      <w:lvlText w:val="%1."/>
      <w:lvlJc w:val="left"/>
      <w:pPr>
        <w:ind w:left="443" w:hanging="337"/>
        <w:jc w:val="left"/>
      </w:pPr>
      <w:rPr>
        <w:rFonts w:ascii="Arial Unicode MS" w:eastAsia="Arial Unicode MS" w:hAnsi="Arial Unicode MS" w:cs="Arial Unicode MS" w:hint="default"/>
        <w:b w:val="0"/>
        <w:bCs w:val="0"/>
        <w:i w:val="0"/>
        <w:iCs w:val="0"/>
        <w:w w:val="100"/>
        <w:sz w:val="21"/>
        <w:szCs w:val="21"/>
        <w:lang w:val="en-US" w:eastAsia="en-US" w:bidi="ar-SA"/>
      </w:rPr>
    </w:lvl>
    <w:lvl w:ilvl="1" w:tplc="89EE0EBE">
      <w:numFmt w:val="bullet"/>
      <w:lvlText w:val="•"/>
      <w:lvlJc w:val="left"/>
      <w:pPr>
        <w:ind w:left="1465" w:hanging="337"/>
      </w:pPr>
      <w:rPr>
        <w:rFonts w:hint="default"/>
        <w:lang w:val="en-US" w:eastAsia="en-US" w:bidi="ar-SA"/>
      </w:rPr>
    </w:lvl>
    <w:lvl w:ilvl="2" w:tplc="0FA4453E">
      <w:numFmt w:val="bullet"/>
      <w:lvlText w:val="•"/>
      <w:lvlJc w:val="left"/>
      <w:pPr>
        <w:ind w:left="2491" w:hanging="337"/>
      </w:pPr>
      <w:rPr>
        <w:rFonts w:hint="default"/>
        <w:lang w:val="en-US" w:eastAsia="en-US" w:bidi="ar-SA"/>
      </w:rPr>
    </w:lvl>
    <w:lvl w:ilvl="3" w:tplc="CB4CD556">
      <w:numFmt w:val="bullet"/>
      <w:lvlText w:val="•"/>
      <w:lvlJc w:val="left"/>
      <w:pPr>
        <w:ind w:left="3517" w:hanging="337"/>
      </w:pPr>
      <w:rPr>
        <w:rFonts w:hint="default"/>
        <w:lang w:val="en-US" w:eastAsia="en-US" w:bidi="ar-SA"/>
      </w:rPr>
    </w:lvl>
    <w:lvl w:ilvl="4" w:tplc="D18ED03A">
      <w:numFmt w:val="bullet"/>
      <w:lvlText w:val="•"/>
      <w:lvlJc w:val="left"/>
      <w:pPr>
        <w:ind w:left="4543" w:hanging="337"/>
      </w:pPr>
      <w:rPr>
        <w:rFonts w:hint="default"/>
        <w:lang w:val="en-US" w:eastAsia="en-US" w:bidi="ar-SA"/>
      </w:rPr>
    </w:lvl>
    <w:lvl w:ilvl="5" w:tplc="E3F2366C">
      <w:numFmt w:val="bullet"/>
      <w:lvlText w:val="•"/>
      <w:lvlJc w:val="left"/>
      <w:pPr>
        <w:ind w:left="5569" w:hanging="337"/>
      </w:pPr>
      <w:rPr>
        <w:rFonts w:hint="default"/>
        <w:lang w:val="en-US" w:eastAsia="en-US" w:bidi="ar-SA"/>
      </w:rPr>
    </w:lvl>
    <w:lvl w:ilvl="6" w:tplc="5B124FA4">
      <w:numFmt w:val="bullet"/>
      <w:lvlText w:val="•"/>
      <w:lvlJc w:val="left"/>
      <w:pPr>
        <w:ind w:left="6595" w:hanging="337"/>
      </w:pPr>
      <w:rPr>
        <w:rFonts w:hint="default"/>
        <w:lang w:val="en-US" w:eastAsia="en-US" w:bidi="ar-SA"/>
      </w:rPr>
    </w:lvl>
    <w:lvl w:ilvl="7" w:tplc="9FA406AA">
      <w:numFmt w:val="bullet"/>
      <w:lvlText w:val="•"/>
      <w:lvlJc w:val="left"/>
      <w:pPr>
        <w:ind w:left="7621" w:hanging="337"/>
      </w:pPr>
      <w:rPr>
        <w:rFonts w:hint="default"/>
        <w:lang w:val="en-US" w:eastAsia="en-US" w:bidi="ar-SA"/>
      </w:rPr>
    </w:lvl>
    <w:lvl w:ilvl="8" w:tplc="0744FAA8">
      <w:numFmt w:val="bullet"/>
      <w:lvlText w:val="•"/>
      <w:lvlJc w:val="left"/>
      <w:pPr>
        <w:ind w:left="8647" w:hanging="337"/>
      </w:pPr>
      <w:rPr>
        <w:rFonts w:hint="default"/>
        <w:lang w:val="en-US" w:eastAsia="en-US" w:bidi="ar-SA"/>
      </w:rPr>
    </w:lvl>
  </w:abstractNum>
  <w:abstractNum w:abstractNumId="13" w15:restartNumberingAfterBreak="0">
    <w:nsid w:val="5D346DF3"/>
    <w:multiLevelType w:val="hybridMultilevel"/>
    <w:tmpl w:val="6854EBE2"/>
    <w:lvl w:ilvl="0" w:tplc="A926BE48">
      <w:start w:val="1"/>
      <w:numFmt w:val="decimal"/>
      <w:suff w:val="space"/>
      <w:lvlText w:val="%1."/>
      <w:lvlJc w:val="left"/>
      <w:pPr>
        <w:ind w:left="57" w:firstLine="0"/>
      </w:pPr>
      <w:rPr>
        <w:rFonts w:hint="default"/>
      </w:rPr>
    </w:lvl>
    <w:lvl w:ilvl="1" w:tplc="04090019" w:tentative="1">
      <w:start w:val="1"/>
      <w:numFmt w:val="ideographTraditional"/>
      <w:lvlText w:val="%2、"/>
      <w:lvlJc w:val="left"/>
      <w:pPr>
        <w:ind w:left="5160" w:hanging="480"/>
      </w:pPr>
    </w:lvl>
    <w:lvl w:ilvl="2" w:tplc="0409001B" w:tentative="1">
      <w:start w:val="1"/>
      <w:numFmt w:val="lowerRoman"/>
      <w:lvlText w:val="%3."/>
      <w:lvlJc w:val="right"/>
      <w:pPr>
        <w:ind w:left="5640" w:hanging="480"/>
      </w:pPr>
    </w:lvl>
    <w:lvl w:ilvl="3" w:tplc="0409000F" w:tentative="1">
      <w:start w:val="1"/>
      <w:numFmt w:val="decimal"/>
      <w:lvlText w:val="%4."/>
      <w:lvlJc w:val="left"/>
      <w:pPr>
        <w:ind w:left="6120" w:hanging="480"/>
      </w:pPr>
    </w:lvl>
    <w:lvl w:ilvl="4" w:tplc="04090019" w:tentative="1">
      <w:start w:val="1"/>
      <w:numFmt w:val="ideographTraditional"/>
      <w:lvlText w:val="%5、"/>
      <w:lvlJc w:val="left"/>
      <w:pPr>
        <w:ind w:left="6600" w:hanging="480"/>
      </w:pPr>
    </w:lvl>
    <w:lvl w:ilvl="5" w:tplc="0409001B" w:tentative="1">
      <w:start w:val="1"/>
      <w:numFmt w:val="lowerRoman"/>
      <w:lvlText w:val="%6."/>
      <w:lvlJc w:val="right"/>
      <w:pPr>
        <w:ind w:left="7080" w:hanging="480"/>
      </w:pPr>
    </w:lvl>
    <w:lvl w:ilvl="6" w:tplc="0409000F" w:tentative="1">
      <w:start w:val="1"/>
      <w:numFmt w:val="decimal"/>
      <w:lvlText w:val="%7."/>
      <w:lvlJc w:val="left"/>
      <w:pPr>
        <w:ind w:left="7560" w:hanging="480"/>
      </w:pPr>
    </w:lvl>
    <w:lvl w:ilvl="7" w:tplc="04090019" w:tentative="1">
      <w:start w:val="1"/>
      <w:numFmt w:val="ideographTraditional"/>
      <w:lvlText w:val="%8、"/>
      <w:lvlJc w:val="left"/>
      <w:pPr>
        <w:ind w:left="8040" w:hanging="480"/>
      </w:pPr>
    </w:lvl>
    <w:lvl w:ilvl="8" w:tplc="0409001B" w:tentative="1">
      <w:start w:val="1"/>
      <w:numFmt w:val="lowerRoman"/>
      <w:lvlText w:val="%9."/>
      <w:lvlJc w:val="right"/>
      <w:pPr>
        <w:ind w:left="8520" w:hanging="480"/>
      </w:pPr>
    </w:lvl>
  </w:abstractNum>
  <w:abstractNum w:abstractNumId="14" w15:restartNumberingAfterBreak="0">
    <w:nsid w:val="63BB5166"/>
    <w:multiLevelType w:val="hybridMultilevel"/>
    <w:tmpl w:val="6854EBE2"/>
    <w:lvl w:ilvl="0" w:tplc="A926BE48">
      <w:start w:val="1"/>
      <w:numFmt w:val="decimal"/>
      <w:suff w:val="space"/>
      <w:lvlText w:val="%1."/>
      <w:lvlJc w:val="left"/>
      <w:pPr>
        <w:ind w:left="57" w:firstLine="0"/>
      </w:pPr>
      <w:rPr>
        <w:rFonts w:hint="default"/>
      </w:rPr>
    </w:lvl>
    <w:lvl w:ilvl="1" w:tplc="04090019" w:tentative="1">
      <w:start w:val="1"/>
      <w:numFmt w:val="ideographTraditional"/>
      <w:lvlText w:val="%2、"/>
      <w:lvlJc w:val="left"/>
      <w:pPr>
        <w:ind w:left="5160" w:hanging="480"/>
      </w:pPr>
    </w:lvl>
    <w:lvl w:ilvl="2" w:tplc="0409001B" w:tentative="1">
      <w:start w:val="1"/>
      <w:numFmt w:val="lowerRoman"/>
      <w:lvlText w:val="%3."/>
      <w:lvlJc w:val="right"/>
      <w:pPr>
        <w:ind w:left="5640" w:hanging="480"/>
      </w:pPr>
    </w:lvl>
    <w:lvl w:ilvl="3" w:tplc="0409000F" w:tentative="1">
      <w:start w:val="1"/>
      <w:numFmt w:val="decimal"/>
      <w:lvlText w:val="%4."/>
      <w:lvlJc w:val="left"/>
      <w:pPr>
        <w:ind w:left="6120" w:hanging="480"/>
      </w:pPr>
    </w:lvl>
    <w:lvl w:ilvl="4" w:tplc="04090019" w:tentative="1">
      <w:start w:val="1"/>
      <w:numFmt w:val="ideographTraditional"/>
      <w:lvlText w:val="%5、"/>
      <w:lvlJc w:val="left"/>
      <w:pPr>
        <w:ind w:left="6600" w:hanging="480"/>
      </w:pPr>
    </w:lvl>
    <w:lvl w:ilvl="5" w:tplc="0409001B" w:tentative="1">
      <w:start w:val="1"/>
      <w:numFmt w:val="lowerRoman"/>
      <w:lvlText w:val="%6."/>
      <w:lvlJc w:val="right"/>
      <w:pPr>
        <w:ind w:left="7080" w:hanging="480"/>
      </w:pPr>
    </w:lvl>
    <w:lvl w:ilvl="6" w:tplc="0409000F" w:tentative="1">
      <w:start w:val="1"/>
      <w:numFmt w:val="decimal"/>
      <w:lvlText w:val="%7."/>
      <w:lvlJc w:val="left"/>
      <w:pPr>
        <w:ind w:left="7560" w:hanging="480"/>
      </w:pPr>
    </w:lvl>
    <w:lvl w:ilvl="7" w:tplc="04090019" w:tentative="1">
      <w:start w:val="1"/>
      <w:numFmt w:val="ideographTraditional"/>
      <w:lvlText w:val="%8、"/>
      <w:lvlJc w:val="left"/>
      <w:pPr>
        <w:ind w:left="8040" w:hanging="480"/>
      </w:pPr>
    </w:lvl>
    <w:lvl w:ilvl="8" w:tplc="0409001B" w:tentative="1">
      <w:start w:val="1"/>
      <w:numFmt w:val="lowerRoman"/>
      <w:lvlText w:val="%9."/>
      <w:lvlJc w:val="right"/>
      <w:pPr>
        <w:ind w:left="8520" w:hanging="480"/>
      </w:pPr>
    </w:lvl>
  </w:abstractNum>
  <w:abstractNum w:abstractNumId="15" w15:restartNumberingAfterBreak="0">
    <w:nsid w:val="65DB4CDD"/>
    <w:multiLevelType w:val="hybridMultilevel"/>
    <w:tmpl w:val="6854EBE2"/>
    <w:lvl w:ilvl="0" w:tplc="A926BE48">
      <w:start w:val="1"/>
      <w:numFmt w:val="decimal"/>
      <w:suff w:val="space"/>
      <w:lvlText w:val="%1."/>
      <w:lvlJc w:val="left"/>
      <w:pPr>
        <w:ind w:left="57" w:firstLine="0"/>
      </w:pPr>
      <w:rPr>
        <w:rFonts w:hint="default"/>
      </w:rPr>
    </w:lvl>
    <w:lvl w:ilvl="1" w:tplc="04090019" w:tentative="1">
      <w:start w:val="1"/>
      <w:numFmt w:val="ideographTraditional"/>
      <w:lvlText w:val="%2、"/>
      <w:lvlJc w:val="left"/>
      <w:pPr>
        <w:ind w:left="5160" w:hanging="480"/>
      </w:pPr>
    </w:lvl>
    <w:lvl w:ilvl="2" w:tplc="0409001B" w:tentative="1">
      <w:start w:val="1"/>
      <w:numFmt w:val="lowerRoman"/>
      <w:lvlText w:val="%3."/>
      <w:lvlJc w:val="right"/>
      <w:pPr>
        <w:ind w:left="5640" w:hanging="480"/>
      </w:pPr>
    </w:lvl>
    <w:lvl w:ilvl="3" w:tplc="0409000F" w:tentative="1">
      <w:start w:val="1"/>
      <w:numFmt w:val="decimal"/>
      <w:lvlText w:val="%4."/>
      <w:lvlJc w:val="left"/>
      <w:pPr>
        <w:ind w:left="6120" w:hanging="480"/>
      </w:pPr>
    </w:lvl>
    <w:lvl w:ilvl="4" w:tplc="04090019" w:tentative="1">
      <w:start w:val="1"/>
      <w:numFmt w:val="ideographTraditional"/>
      <w:lvlText w:val="%5、"/>
      <w:lvlJc w:val="left"/>
      <w:pPr>
        <w:ind w:left="6600" w:hanging="480"/>
      </w:pPr>
    </w:lvl>
    <w:lvl w:ilvl="5" w:tplc="0409001B" w:tentative="1">
      <w:start w:val="1"/>
      <w:numFmt w:val="lowerRoman"/>
      <w:lvlText w:val="%6."/>
      <w:lvlJc w:val="right"/>
      <w:pPr>
        <w:ind w:left="7080" w:hanging="480"/>
      </w:pPr>
    </w:lvl>
    <w:lvl w:ilvl="6" w:tplc="0409000F" w:tentative="1">
      <w:start w:val="1"/>
      <w:numFmt w:val="decimal"/>
      <w:lvlText w:val="%7."/>
      <w:lvlJc w:val="left"/>
      <w:pPr>
        <w:ind w:left="7560" w:hanging="480"/>
      </w:pPr>
    </w:lvl>
    <w:lvl w:ilvl="7" w:tplc="04090019" w:tentative="1">
      <w:start w:val="1"/>
      <w:numFmt w:val="ideographTraditional"/>
      <w:lvlText w:val="%8、"/>
      <w:lvlJc w:val="left"/>
      <w:pPr>
        <w:ind w:left="8040" w:hanging="480"/>
      </w:pPr>
    </w:lvl>
    <w:lvl w:ilvl="8" w:tplc="0409001B" w:tentative="1">
      <w:start w:val="1"/>
      <w:numFmt w:val="lowerRoman"/>
      <w:lvlText w:val="%9."/>
      <w:lvlJc w:val="right"/>
      <w:pPr>
        <w:ind w:left="8520" w:hanging="480"/>
      </w:pPr>
    </w:lvl>
  </w:abstractNum>
  <w:abstractNum w:abstractNumId="16" w15:restartNumberingAfterBreak="0">
    <w:nsid w:val="68FD7B0B"/>
    <w:multiLevelType w:val="hybridMultilevel"/>
    <w:tmpl w:val="6854EBE2"/>
    <w:lvl w:ilvl="0" w:tplc="A926BE48">
      <w:start w:val="1"/>
      <w:numFmt w:val="decimal"/>
      <w:suff w:val="space"/>
      <w:lvlText w:val="%1."/>
      <w:lvlJc w:val="left"/>
      <w:pPr>
        <w:ind w:left="57" w:firstLine="0"/>
      </w:pPr>
      <w:rPr>
        <w:rFonts w:hint="default"/>
      </w:rPr>
    </w:lvl>
    <w:lvl w:ilvl="1" w:tplc="04090019" w:tentative="1">
      <w:start w:val="1"/>
      <w:numFmt w:val="ideographTraditional"/>
      <w:lvlText w:val="%2、"/>
      <w:lvlJc w:val="left"/>
      <w:pPr>
        <w:ind w:left="5160" w:hanging="480"/>
      </w:pPr>
    </w:lvl>
    <w:lvl w:ilvl="2" w:tplc="0409001B" w:tentative="1">
      <w:start w:val="1"/>
      <w:numFmt w:val="lowerRoman"/>
      <w:lvlText w:val="%3."/>
      <w:lvlJc w:val="right"/>
      <w:pPr>
        <w:ind w:left="5640" w:hanging="480"/>
      </w:pPr>
    </w:lvl>
    <w:lvl w:ilvl="3" w:tplc="0409000F" w:tentative="1">
      <w:start w:val="1"/>
      <w:numFmt w:val="decimal"/>
      <w:lvlText w:val="%4."/>
      <w:lvlJc w:val="left"/>
      <w:pPr>
        <w:ind w:left="6120" w:hanging="480"/>
      </w:pPr>
    </w:lvl>
    <w:lvl w:ilvl="4" w:tplc="04090019" w:tentative="1">
      <w:start w:val="1"/>
      <w:numFmt w:val="ideographTraditional"/>
      <w:lvlText w:val="%5、"/>
      <w:lvlJc w:val="left"/>
      <w:pPr>
        <w:ind w:left="6600" w:hanging="480"/>
      </w:pPr>
    </w:lvl>
    <w:lvl w:ilvl="5" w:tplc="0409001B" w:tentative="1">
      <w:start w:val="1"/>
      <w:numFmt w:val="lowerRoman"/>
      <w:lvlText w:val="%6."/>
      <w:lvlJc w:val="right"/>
      <w:pPr>
        <w:ind w:left="7080" w:hanging="480"/>
      </w:pPr>
    </w:lvl>
    <w:lvl w:ilvl="6" w:tplc="0409000F" w:tentative="1">
      <w:start w:val="1"/>
      <w:numFmt w:val="decimal"/>
      <w:lvlText w:val="%7."/>
      <w:lvlJc w:val="left"/>
      <w:pPr>
        <w:ind w:left="7560" w:hanging="480"/>
      </w:pPr>
    </w:lvl>
    <w:lvl w:ilvl="7" w:tplc="04090019" w:tentative="1">
      <w:start w:val="1"/>
      <w:numFmt w:val="ideographTraditional"/>
      <w:lvlText w:val="%8、"/>
      <w:lvlJc w:val="left"/>
      <w:pPr>
        <w:ind w:left="8040" w:hanging="480"/>
      </w:pPr>
    </w:lvl>
    <w:lvl w:ilvl="8" w:tplc="0409001B" w:tentative="1">
      <w:start w:val="1"/>
      <w:numFmt w:val="lowerRoman"/>
      <w:lvlText w:val="%9."/>
      <w:lvlJc w:val="right"/>
      <w:pPr>
        <w:ind w:left="8520" w:hanging="480"/>
      </w:pPr>
    </w:lvl>
  </w:abstractNum>
  <w:abstractNum w:abstractNumId="17" w15:restartNumberingAfterBreak="0">
    <w:nsid w:val="77106147"/>
    <w:multiLevelType w:val="hybridMultilevel"/>
    <w:tmpl w:val="6854EBE2"/>
    <w:lvl w:ilvl="0" w:tplc="A926BE48">
      <w:start w:val="1"/>
      <w:numFmt w:val="decimal"/>
      <w:suff w:val="space"/>
      <w:lvlText w:val="%1."/>
      <w:lvlJc w:val="left"/>
      <w:pPr>
        <w:ind w:left="57" w:firstLine="0"/>
      </w:pPr>
      <w:rPr>
        <w:rFonts w:hint="default"/>
      </w:rPr>
    </w:lvl>
    <w:lvl w:ilvl="1" w:tplc="04090019" w:tentative="1">
      <w:start w:val="1"/>
      <w:numFmt w:val="ideographTraditional"/>
      <w:lvlText w:val="%2、"/>
      <w:lvlJc w:val="left"/>
      <w:pPr>
        <w:ind w:left="5160" w:hanging="480"/>
      </w:pPr>
    </w:lvl>
    <w:lvl w:ilvl="2" w:tplc="0409001B" w:tentative="1">
      <w:start w:val="1"/>
      <w:numFmt w:val="lowerRoman"/>
      <w:lvlText w:val="%3."/>
      <w:lvlJc w:val="right"/>
      <w:pPr>
        <w:ind w:left="5640" w:hanging="480"/>
      </w:pPr>
    </w:lvl>
    <w:lvl w:ilvl="3" w:tplc="0409000F" w:tentative="1">
      <w:start w:val="1"/>
      <w:numFmt w:val="decimal"/>
      <w:lvlText w:val="%4."/>
      <w:lvlJc w:val="left"/>
      <w:pPr>
        <w:ind w:left="6120" w:hanging="480"/>
      </w:pPr>
    </w:lvl>
    <w:lvl w:ilvl="4" w:tplc="04090019" w:tentative="1">
      <w:start w:val="1"/>
      <w:numFmt w:val="ideographTraditional"/>
      <w:lvlText w:val="%5、"/>
      <w:lvlJc w:val="left"/>
      <w:pPr>
        <w:ind w:left="6600" w:hanging="480"/>
      </w:pPr>
    </w:lvl>
    <w:lvl w:ilvl="5" w:tplc="0409001B" w:tentative="1">
      <w:start w:val="1"/>
      <w:numFmt w:val="lowerRoman"/>
      <w:lvlText w:val="%6."/>
      <w:lvlJc w:val="right"/>
      <w:pPr>
        <w:ind w:left="7080" w:hanging="480"/>
      </w:pPr>
    </w:lvl>
    <w:lvl w:ilvl="6" w:tplc="0409000F" w:tentative="1">
      <w:start w:val="1"/>
      <w:numFmt w:val="decimal"/>
      <w:lvlText w:val="%7."/>
      <w:lvlJc w:val="left"/>
      <w:pPr>
        <w:ind w:left="7560" w:hanging="480"/>
      </w:pPr>
    </w:lvl>
    <w:lvl w:ilvl="7" w:tplc="04090019" w:tentative="1">
      <w:start w:val="1"/>
      <w:numFmt w:val="ideographTraditional"/>
      <w:lvlText w:val="%8、"/>
      <w:lvlJc w:val="left"/>
      <w:pPr>
        <w:ind w:left="8040" w:hanging="480"/>
      </w:pPr>
    </w:lvl>
    <w:lvl w:ilvl="8" w:tplc="0409001B" w:tentative="1">
      <w:start w:val="1"/>
      <w:numFmt w:val="lowerRoman"/>
      <w:lvlText w:val="%9."/>
      <w:lvlJc w:val="right"/>
      <w:pPr>
        <w:ind w:left="8520" w:hanging="480"/>
      </w:pPr>
    </w:lvl>
  </w:abstractNum>
  <w:abstractNum w:abstractNumId="18" w15:restartNumberingAfterBreak="0">
    <w:nsid w:val="7A8644A8"/>
    <w:multiLevelType w:val="hybridMultilevel"/>
    <w:tmpl w:val="505E97D0"/>
    <w:lvl w:ilvl="0" w:tplc="9F4CD222">
      <w:start w:val="1"/>
      <w:numFmt w:val="decimal"/>
      <w:lvlText w:val="%1."/>
      <w:lvlJc w:val="left"/>
      <w:pPr>
        <w:ind w:left="443" w:hanging="337"/>
        <w:jc w:val="left"/>
      </w:pPr>
      <w:rPr>
        <w:rFonts w:ascii="Arial Unicode MS" w:eastAsia="Arial Unicode MS" w:hAnsi="Arial Unicode MS" w:cs="Arial Unicode MS" w:hint="default"/>
        <w:b w:val="0"/>
        <w:bCs w:val="0"/>
        <w:i w:val="0"/>
        <w:iCs w:val="0"/>
        <w:w w:val="100"/>
        <w:sz w:val="21"/>
        <w:szCs w:val="21"/>
        <w:lang w:val="en-US" w:eastAsia="en-US" w:bidi="ar-SA"/>
      </w:rPr>
    </w:lvl>
    <w:lvl w:ilvl="1" w:tplc="0DDE3E42">
      <w:numFmt w:val="bullet"/>
      <w:lvlText w:val="•"/>
      <w:lvlJc w:val="left"/>
      <w:pPr>
        <w:ind w:left="1465" w:hanging="337"/>
      </w:pPr>
      <w:rPr>
        <w:rFonts w:hint="default"/>
        <w:lang w:val="en-US" w:eastAsia="en-US" w:bidi="ar-SA"/>
      </w:rPr>
    </w:lvl>
    <w:lvl w:ilvl="2" w:tplc="BE36A7D0">
      <w:numFmt w:val="bullet"/>
      <w:lvlText w:val="•"/>
      <w:lvlJc w:val="left"/>
      <w:pPr>
        <w:ind w:left="2491" w:hanging="337"/>
      </w:pPr>
      <w:rPr>
        <w:rFonts w:hint="default"/>
        <w:lang w:val="en-US" w:eastAsia="en-US" w:bidi="ar-SA"/>
      </w:rPr>
    </w:lvl>
    <w:lvl w:ilvl="3" w:tplc="70F03318">
      <w:numFmt w:val="bullet"/>
      <w:lvlText w:val="•"/>
      <w:lvlJc w:val="left"/>
      <w:pPr>
        <w:ind w:left="3517" w:hanging="337"/>
      </w:pPr>
      <w:rPr>
        <w:rFonts w:hint="default"/>
        <w:lang w:val="en-US" w:eastAsia="en-US" w:bidi="ar-SA"/>
      </w:rPr>
    </w:lvl>
    <w:lvl w:ilvl="4" w:tplc="A50A0E3C">
      <w:numFmt w:val="bullet"/>
      <w:lvlText w:val="•"/>
      <w:lvlJc w:val="left"/>
      <w:pPr>
        <w:ind w:left="4543" w:hanging="337"/>
      </w:pPr>
      <w:rPr>
        <w:rFonts w:hint="default"/>
        <w:lang w:val="en-US" w:eastAsia="en-US" w:bidi="ar-SA"/>
      </w:rPr>
    </w:lvl>
    <w:lvl w:ilvl="5" w:tplc="922ACE92">
      <w:numFmt w:val="bullet"/>
      <w:lvlText w:val="•"/>
      <w:lvlJc w:val="left"/>
      <w:pPr>
        <w:ind w:left="5569" w:hanging="337"/>
      </w:pPr>
      <w:rPr>
        <w:rFonts w:hint="default"/>
        <w:lang w:val="en-US" w:eastAsia="en-US" w:bidi="ar-SA"/>
      </w:rPr>
    </w:lvl>
    <w:lvl w:ilvl="6" w:tplc="6B46C55E">
      <w:numFmt w:val="bullet"/>
      <w:lvlText w:val="•"/>
      <w:lvlJc w:val="left"/>
      <w:pPr>
        <w:ind w:left="6595" w:hanging="337"/>
      </w:pPr>
      <w:rPr>
        <w:rFonts w:hint="default"/>
        <w:lang w:val="en-US" w:eastAsia="en-US" w:bidi="ar-SA"/>
      </w:rPr>
    </w:lvl>
    <w:lvl w:ilvl="7" w:tplc="2BDE7354">
      <w:numFmt w:val="bullet"/>
      <w:lvlText w:val="•"/>
      <w:lvlJc w:val="left"/>
      <w:pPr>
        <w:ind w:left="7621" w:hanging="337"/>
      </w:pPr>
      <w:rPr>
        <w:rFonts w:hint="default"/>
        <w:lang w:val="en-US" w:eastAsia="en-US" w:bidi="ar-SA"/>
      </w:rPr>
    </w:lvl>
    <w:lvl w:ilvl="8" w:tplc="FF8AD79C">
      <w:numFmt w:val="bullet"/>
      <w:lvlText w:val="•"/>
      <w:lvlJc w:val="left"/>
      <w:pPr>
        <w:ind w:left="8647" w:hanging="337"/>
      </w:pPr>
      <w:rPr>
        <w:rFonts w:hint="default"/>
        <w:lang w:val="en-US" w:eastAsia="en-US" w:bidi="ar-SA"/>
      </w:rPr>
    </w:lvl>
  </w:abstractNum>
  <w:num w:numId="1" w16cid:durableId="1767266489">
    <w:abstractNumId w:val="18"/>
  </w:num>
  <w:num w:numId="2" w16cid:durableId="977416872">
    <w:abstractNumId w:val="7"/>
  </w:num>
  <w:num w:numId="3" w16cid:durableId="850800863">
    <w:abstractNumId w:val="1"/>
  </w:num>
  <w:num w:numId="4" w16cid:durableId="634067199">
    <w:abstractNumId w:val="12"/>
  </w:num>
  <w:num w:numId="5" w16cid:durableId="2079596447">
    <w:abstractNumId w:val="9"/>
  </w:num>
  <w:num w:numId="6" w16cid:durableId="614556402">
    <w:abstractNumId w:val="3"/>
  </w:num>
  <w:num w:numId="7" w16cid:durableId="1242522331">
    <w:abstractNumId w:val="0"/>
  </w:num>
  <w:num w:numId="8" w16cid:durableId="370807730">
    <w:abstractNumId w:val="5"/>
  </w:num>
  <w:num w:numId="9" w16cid:durableId="1030688714">
    <w:abstractNumId w:val="6"/>
  </w:num>
  <w:num w:numId="10" w16cid:durableId="191378527">
    <w:abstractNumId w:val="2"/>
  </w:num>
  <w:num w:numId="11" w16cid:durableId="765345479">
    <w:abstractNumId w:val="17"/>
  </w:num>
  <w:num w:numId="12" w16cid:durableId="1320498479">
    <w:abstractNumId w:val="16"/>
  </w:num>
  <w:num w:numId="13" w16cid:durableId="440106043">
    <w:abstractNumId w:val="14"/>
  </w:num>
  <w:num w:numId="14" w16cid:durableId="922300340">
    <w:abstractNumId w:val="11"/>
  </w:num>
  <w:num w:numId="15" w16cid:durableId="1402481062">
    <w:abstractNumId w:val="4"/>
  </w:num>
  <w:num w:numId="16" w16cid:durableId="20010005">
    <w:abstractNumId w:val="15"/>
  </w:num>
  <w:num w:numId="17" w16cid:durableId="1847817707">
    <w:abstractNumId w:val="13"/>
  </w:num>
  <w:num w:numId="18" w16cid:durableId="2093156711">
    <w:abstractNumId w:val="10"/>
  </w:num>
  <w:num w:numId="19" w16cid:durableId="1678844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E80"/>
    <w:rsid w:val="00190B93"/>
    <w:rsid w:val="00342E80"/>
    <w:rsid w:val="00470E0A"/>
    <w:rsid w:val="00761FD9"/>
    <w:rsid w:val="00AF3AD1"/>
    <w:rsid w:val="00E63273"/>
    <w:rsid w:val="00F13DD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B43D03"/>
  <w15:docId w15:val="{7370FC84-EDBB-46CC-B935-48B7CFC60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Unicode MS" w:eastAsia="Arial Unicode MS" w:hAnsi="Arial Unicode MS" w:cs="Arial Unicode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Times New Roman" w:eastAsia="Times New Roman" w:hAnsi="Times New Roman" w:cs="Times New Roman"/>
      <w:b/>
      <w:bCs/>
      <w:sz w:val="36"/>
      <w:szCs w:val="36"/>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49"/>
    </w:pPr>
  </w:style>
  <w:style w:type="paragraph" w:styleId="Header">
    <w:name w:val="header"/>
    <w:basedOn w:val="Normal"/>
    <w:link w:val="HeaderChar"/>
    <w:unhideWhenUsed/>
    <w:rsid w:val="00AF3AD1"/>
    <w:pPr>
      <w:tabs>
        <w:tab w:val="center" w:pos="4680"/>
        <w:tab w:val="right" w:pos="9360"/>
      </w:tabs>
    </w:pPr>
  </w:style>
  <w:style w:type="character" w:customStyle="1" w:styleId="HeaderChar">
    <w:name w:val="Header Char"/>
    <w:basedOn w:val="DefaultParagraphFont"/>
    <w:link w:val="Header"/>
    <w:uiPriority w:val="99"/>
    <w:rsid w:val="00AF3AD1"/>
    <w:rPr>
      <w:rFonts w:ascii="Arial Unicode MS" w:eastAsia="Arial Unicode MS" w:hAnsi="Arial Unicode MS" w:cs="Arial Unicode MS"/>
    </w:rPr>
  </w:style>
  <w:style w:type="paragraph" w:styleId="Footer">
    <w:name w:val="footer"/>
    <w:basedOn w:val="Normal"/>
    <w:link w:val="FooterChar"/>
    <w:unhideWhenUsed/>
    <w:rsid w:val="00AF3AD1"/>
    <w:pPr>
      <w:tabs>
        <w:tab w:val="center" w:pos="4680"/>
        <w:tab w:val="right" w:pos="9360"/>
      </w:tabs>
    </w:pPr>
  </w:style>
  <w:style w:type="character" w:customStyle="1" w:styleId="FooterChar">
    <w:name w:val="Footer Char"/>
    <w:basedOn w:val="DefaultParagraphFont"/>
    <w:link w:val="Footer"/>
    <w:rsid w:val="00AF3AD1"/>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1.png@01D987D9.36DC71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654</Words>
  <Characters>3731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scott</dc:creator>
  <dc:description/>
  <cp:lastModifiedBy>Signature Solar</cp:lastModifiedBy>
  <cp:revision>2</cp:revision>
  <dcterms:created xsi:type="dcterms:W3CDTF">2023-05-26T16:03:00Z</dcterms:created>
  <dcterms:modified xsi:type="dcterms:W3CDTF">2023-05-26T16:03:00Z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2023-05-02T00:00:00Z</vt:filetime>
  </property>
  <property fmtid="{D5CDD505-2E9C-101B-9397-08002B2CF9AE}" pid="3" name="Creator">
    <vt:lpwstr>Acrobat PDFMaker 23 for Word</vt:lpwstr>
  </property>
  <property fmtid="{D5CDD505-2E9C-101B-9397-08002B2CF9AE}" pid="4" name="LastSaved">
    <vt:filetime>2023-05-08T00:00:00Z</vt:filetime>
  </property>
  <property fmtid="{D5CDD505-2E9C-101B-9397-08002B2CF9AE}" pid="5" name="Producer">
    <vt:lpwstr>Adobe PDF Library 23.1.175</vt:lpwstr>
  </property>
  <property fmtid="{D5CDD505-2E9C-101B-9397-08002B2CF9AE}" pid="6" name="SourceModified">
    <vt:lpwstr>D:20230502191314</vt:lpwstr>
  </property>
</Properties>
</file>